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EFD5" w14:textId="0E11E5D8" w:rsidR="00D13F83" w:rsidRDefault="00834090">
      <w:pPr>
        <w:rPr>
          <w:rFonts w:ascii="Times New Roman" w:hAnsi="Times New Roman" w:cs="Times New Roman"/>
          <w:sz w:val="32"/>
          <w:szCs w:val="32"/>
        </w:rPr>
      </w:pPr>
      <w:r>
        <w:rPr>
          <w:rFonts w:ascii="Times New Roman" w:hAnsi="Times New Roman" w:cs="Times New Roman"/>
          <w:sz w:val="32"/>
          <w:szCs w:val="32"/>
        </w:rPr>
        <w:t>The uses and abuses of History – Michael Burleigh</w:t>
      </w:r>
    </w:p>
    <w:p w14:paraId="4B41EC69" w14:textId="27CF12F3" w:rsidR="00834090" w:rsidRDefault="00834090">
      <w:pPr>
        <w:rPr>
          <w:rFonts w:ascii="Times New Roman" w:hAnsi="Times New Roman" w:cs="Times New Roman"/>
          <w:sz w:val="32"/>
          <w:szCs w:val="32"/>
        </w:rPr>
      </w:pPr>
      <w:r>
        <w:rPr>
          <w:rFonts w:ascii="Times New Roman" w:hAnsi="Times New Roman" w:cs="Times New Roman"/>
          <w:sz w:val="32"/>
          <w:szCs w:val="32"/>
        </w:rPr>
        <w:t>Association of European Journalists Meeting, 4 June 2026; London</w:t>
      </w:r>
    </w:p>
    <w:p w14:paraId="60E15CF2" w14:textId="4455D28D" w:rsidR="0008339F" w:rsidRDefault="00716A1C">
      <w:pPr>
        <w:rPr>
          <w:rFonts w:ascii="Times New Roman" w:hAnsi="Times New Roman" w:cs="Times New Roman"/>
          <w:sz w:val="32"/>
          <w:szCs w:val="32"/>
        </w:rPr>
      </w:pPr>
      <w:r>
        <w:rPr>
          <w:rFonts w:ascii="Times New Roman" w:hAnsi="Times New Roman" w:cs="Times New Roman"/>
          <w:sz w:val="32"/>
          <w:szCs w:val="32"/>
        </w:rPr>
        <w:t>W</w:t>
      </w:r>
      <w:r w:rsidR="00D13F83">
        <w:rPr>
          <w:rFonts w:ascii="Times New Roman" w:hAnsi="Times New Roman" w:cs="Times New Roman"/>
          <w:sz w:val="32"/>
          <w:szCs w:val="32"/>
        </w:rPr>
        <w:t xml:space="preserve">hat journalists have to say has always been important to how I write History. </w:t>
      </w:r>
      <w:r w:rsidR="0008339F">
        <w:rPr>
          <w:rFonts w:ascii="Times New Roman" w:hAnsi="Times New Roman" w:cs="Times New Roman"/>
          <w:sz w:val="32"/>
          <w:szCs w:val="32"/>
        </w:rPr>
        <w:t xml:space="preserve">They were </w:t>
      </w:r>
      <w:r w:rsidR="00602453">
        <w:rPr>
          <w:rFonts w:ascii="Times New Roman" w:hAnsi="Times New Roman" w:cs="Times New Roman"/>
          <w:sz w:val="32"/>
          <w:szCs w:val="32"/>
        </w:rPr>
        <w:t>‘</w:t>
      </w:r>
      <w:r w:rsidR="0008339F">
        <w:rPr>
          <w:rFonts w:ascii="Times New Roman" w:hAnsi="Times New Roman" w:cs="Times New Roman"/>
          <w:sz w:val="32"/>
          <w:szCs w:val="32"/>
        </w:rPr>
        <w:t>there</w:t>
      </w:r>
      <w:r w:rsidR="00602453">
        <w:rPr>
          <w:rFonts w:ascii="Times New Roman" w:hAnsi="Times New Roman" w:cs="Times New Roman"/>
          <w:sz w:val="32"/>
          <w:szCs w:val="32"/>
        </w:rPr>
        <w:t xml:space="preserve">’ </w:t>
      </w:r>
      <w:r w:rsidR="0008339F">
        <w:rPr>
          <w:rFonts w:ascii="Times New Roman" w:hAnsi="Times New Roman" w:cs="Times New Roman"/>
          <w:sz w:val="32"/>
          <w:szCs w:val="32"/>
        </w:rPr>
        <w:t xml:space="preserve">and their work did not have to nod towards passing academic fashions. </w:t>
      </w:r>
      <w:r w:rsidR="00D55752">
        <w:rPr>
          <w:rFonts w:ascii="Times New Roman" w:hAnsi="Times New Roman" w:cs="Times New Roman"/>
          <w:sz w:val="32"/>
          <w:szCs w:val="32"/>
        </w:rPr>
        <w:t>Here’s one of them – my grandfather</w:t>
      </w:r>
      <w:r w:rsidR="00060BE3">
        <w:rPr>
          <w:rFonts w:ascii="Times New Roman" w:hAnsi="Times New Roman" w:cs="Times New Roman"/>
          <w:sz w:val="32"/>
          <w:szCs w:val="32"/>
        </w:rPr>
        <w:t>, a leading Victorian and Edwardian war correspondent</w:t>
      </w:r>
      <w:r w:rsidR="00175DAD">
        <w:rPr>
          <w:rFonts w:ascii="Times New Roman" w:hAnsi="Times New Roman" w:cs="Times New Roman"/>
          <w:sz w:val="32"/>
          <w:szCs w:val="32"/>
        </w:rPr>
        <w:t xml:space="preserve">, rendered as a lead </w:t>
      </w:r>
      <w:r w:rsidR="00743DF2">
        <w:rPr>
          <w:rFonts w:ascii="Times New Roman" w:hAnsi="Times New Roman" w:cs="Times New Roman"/>
          <w:sz w:val="32"/>
          <w:szCs w:val="32"/>
        </w:rPr>
        <w:t>toy f</w:t>
      </w:r>
      <w:r w:rsidR="00175DAD">
        <w:rPr>
          <w:rFonts w:ascii="Times New Roman" w:hAnsi="Times New Roman" w:cs="Times New Roman"/>
          <w:sz w:val="32"/>
          <w:szCs w:val="32"/>
        </w:rPr>
        <w:t xml:space="preserve">igure from the 1898 battle of Omdurman. </w:t>
      </w:r>
    </w:p>
    <w:p w14:paraId="5FAD5A6F" w14:textId="77777777" w:rsidR="0008339F" w:rsidRDefault="0008339F">
      <w:pPr>
        <w:rPr>
          <w:rFonts w:ascii="Times New Roman" w:hAnsi="Times New Roman" w:cs="Times New Roman"/>
          <w:sz w:val="32"/>
          <w:szCs w:val="32"/>
        </w:rPr>
      </w:pPr>
    </w:p>
    <w:p w14:paraId="196C3202" w14:textId="0790A3E6" w:rsidR="0008339F" w:rsidRDefault="00D13F83">
      <w:pPr>
        <w:rPr>
          <w:rFonts w:ascii="Times New Roman" w:hAnsi="Times New Roman" w:cs="Times New Roman"/>
          <w:sz w:val="32"/>
          <w:szCs w:val="32"/>
        </w:rPr>
      </w:pPr>
      <w:r>
        <w:rPr>
          <w:rFonts w:ascii="Times New Roman" w:hAnsi="Times New Roman" w:cs="Times New Roman"/>
          <w:sz w:val="32"/>
          <w:szCs w:val="32"/>
        </w:rPr>
        <w:t xml:space="preserve">I’ll give you two examples </w:t>
      </w:r>
      <w:r w:rsidR="005E74BC">
        <w:rPr>
          <w:rFonts w:ascii="Times New Roman" w:hAnsi="Times New Roman" w:cs="Times New Roman"/>
          <w:sz w:val="32"/>
          <w:szCs w:val="32"/>
        </w:rPr>
        <w:t xml:space="preserve">of how journalists influenced </w:t>
      </w:r>
      <w:r>
        <w:rPr>
          <w:rFonts w:ascii="Times New Roman" w:hAnsi="Times New Roman" w:cs="Times New Roman"/>
          <w:sz w:val="32"/>
          <w:szCs w:val="32"/>
        </w:rPr>
        <w:t>the earlier phase of my work. One was Ko</w:t>
      </w:r>
      <w:r w:rsidR="0008339F">
        <w:rPr>
          <w:rFonts w:ascii="Times New Roman" w:hAnsi="Times New Roman" w:cs="Times New Roman"/>
          <w:sz w:val="32"/>
          <w:szCs w:val="32"/>
        </w:rPr>
        <w:t>n</w:t>
      </w:r>
      <w:r>
        <w:rPr>
          <w:rFonts w:ascii="Times New Roman" w:hAnsi="Times New Roman" w:cs="Times New Roman"/>
          <w:sz w:val="32"/>
          <w:szCs w:val="32"/>
        </w:rPr>
        <w:t xml:space="preserve">rad Heiden’s </w:t>
      </w:r>
      <w:proofErr w:type="gramStart"/>
      <w:r w:rsidRPr="006B1A9E">
        <w:rPr>
          <w:rFonts w:ascii="Times New Roman" w:hAnsi="Times New Roman" w:cs="Times New Roman"/>
          <w:i/>
          <w:iCs/>
          <w:sz w:val="32"/>
          <w:szCs w:val="32"/>
        </w:rPr>
        <w:t>Der</w:t>
      </w:r>
      <w:proofErr w:type="gramEnd"/>
      <w:r w:rsidRPr="006B1A9E">
        <w:rPr>
          <w:rFonts w:ascii="Times New Roman" w:hAnsi="Times New Roman" w:cs="Times New Roman"/>
          <w:i/>
          <w:iCs/>
          <w:sz w:val="32"/>
          <w:szCs w:val="32"/>
        </w:rPr>
        <w:t xml:space="preserve"> Fuhrer</w:t>
      </w:r>
      <w:r w:rsidR="0008339F" w:rsidRPr="006B1A9E">
        <w:rPr>
          <w:rFonts w:ascii="Times New Roman" w:hAnsi="Times New Roman" w:cs="Times New Roman"/>
          <w:i/>
          <w:iCs/>
          <w:sz w:val="32"/>
          <w:szCs w:val="32"/>
        </w:rPr>
        <w:t>,</w:t>
      </w:r>
      <w:r w:rsidR="0008339F">
        <w:rPr>
          <w:rFonts w:ascii="Times New Roman" w:hAnsi="Times New Roman" w:cs="Times New Roman"/>
          <w:sz w:val="32"/>
          <w:szCs w:val="32"/>
        </w:rPr>
        <w:t xml:space="preserve"> published in 1936/37 in German and then in </w:t>
      </w:r>
      <w:r w:rsidR="006B1A9E">
        <w:rPr>
          <w:rFonts w:ascii="Times New Roman" w:hAnsi="Times New Roman" w:cs="Times New Roman"/>
          <w:sz w:val="32"/>
          <w:szCs w:val="32"/>
        </w:rPr>
        <w:t xml:space="preserve">various reworkings in </w:t>
      </w:r>
      <w:r w:rsidR="0008339F">
        <w:rPr>
          <w:rFonts w:ascii="Times New Roman" w:hAnsi="Times New Roman" w:cs="Times New Roman"/>
          <w:sz w:val="32"/>
          <w:szCs w:val="32"/>
        </w:rPr>
        <w:t xml:space="preserve">English in 1944. He was the first reporter to really be on Hitler’s case from the early 1920s, </w:t>
      </w:r>
      <w:r w:rsidR="005F02B4">
        <w:rPr>
          <w:rFonts w:ascii="Times New Roman" w:hAnsi="Times New Roman" w:cs="Times New Roman"/>
          <w:sz w:val="32"/>
          <w:szCs w:val="32"/>
        </w:rPr>
        <w:t xml:space="preserve">venturing back to his childhood in Austria, and always </w:t>
      </w:r>
      <w:r w:rsidR="0008339F">
        <w:rPr>
          <w:rFonts w:ascii="Times New Roman" w:hAnsi="Times New Roman" w:cs="Times New Roman"/>
          <w:sz w:val="32"/>
          <w:szCs w:val="32"/>
        </w:rPr>
        <w:t xml:space="preserve">bringing </w:t>
      </w:r>
      <w:r w:rsidR="005F02B4">
        <w:rPr>
          <w:rFonts w:ascii="Times New Roman" w:hAnsi="Times New Roman" w:cs="Times New Roman"/>
          <w:sz w:val="32"/>
          <w:szCs w:val="32"/>
        </w:rPr>
        <w:t>sordid</w:t>
      </w:r>
      <w:r w:rsidR="006F5323">
        <w:rPr>
          <w:rFonts w:ascii="Times New Roman" w:hAnsi="Times New Roman" w:cs="Times New Roman"/>
          <w:sz w:val="32"/>
          <w:szCs w:val="32"/>
        </w:rPr>
        <w:t xml:space="preserve"> </w:t>
      </w:r>
      <w:r w:rsidR="0008339F">
        <w:rPr>
          <w:rFonts w:ascii="Times New Roman" w:hAnsi="Times New Roman" w:cs="Times New Roman"/>
          <w:sz w:val="32"/>
          <w:szCs w:val="32"/>
        </w:rPr>
        <w:t xml:space="preserve">reality to what was becoming a </w:t>
      </w:r>
      <w:r w:rsidR="00E702FA">
        <w:rPr>
          <w:rFonts w:ascii="Times New Roman" w:hAnsi="Times New Roman" w:cs="Times New Roman"/>
          <w:sz w:val="32"/>
          <w:szCs w:val="32"/>
        </w:rPr>
        <w:t>deliberately</w:t>
      </w:r>
      <w:r w:rsidR="0008339F">
        <w:rPr>
          <w:rFonts w:ascii="Times New Roman" w:hAnsi="Times New Roman" w:cs="Times New Roman"/>
          <w:sz w:val="32"/>
          <w:szCs w:val="32"/>
        </w:rPr>
        <w:t xml:space="preserve"> stylised party biography of the ordinary soldier </w:t>
      </w:r>
      <w:r w:rsidR="005F02B4">
        <w:rPr>
          <w:rFonts w:ascii="Times New Roman" w:hAnsi="Times New Roman" w:cs="Times New Roman"/>
          <w:sz w:val="32"/>
          <w:szCs w:val="32"/>
        </w:rPr>
        <w:t xml:space="preserve">guided by Providence and </w:t>
      </w:r>
      <w:r w:rsidR="0008339F">
        <w:rPr>
          <w:rFonts w:ascii="Times New Roman" w:hAnsi="Times New Roman" w:cs="Times New Roman"/>
          <w:sz w:val="32"/>
          <w:szCs w:val="32"/>
        </w:rPr>
        <w:t xml:space="preserve">possessed of </w:t>
      </w:r>
      <w:r w:rsidR="00E702FA">
        <w:rPr>
          <w:rFonts w:ascii="Times New Roman" w:hAnsi="Times New Roman" w:cs="Times New Roman"/>
          <w:sz w:val="32"/>
          <w:szCs w:val="32"/>
        </w:rPr>
        <w:t xml:space="preserve">political </w:t>
      </w:r>
      <w:r w:rsidR="0008339F">
        <w:rPr>
          <w:rFonts w:ascii="Times New Roman" w:hAnsi="Times New Roman" w:cs="Times New Roman"/>
          <w:sz w:val="32"/>
          <w:szCs w:val="32"/>
        </w:rPr>
        <w:t xml:space="preserve">genius. </w:t>
      </w:r>
      <w:r w:rsidR="006F5323">
        <w:rPr>
          <w:rFonts w:ascii="Times New Roman" w:hAnsi="Times New Roman" w:cs="Times New Roman"/>
          <w:sz w:val="32"/>
          <w:szCs w:val="32"/>
        </w:rPr>
        <w:t xml:space="preserve">Heiden had to flee </w:t>
      </w:r>
      <w:r w:rsidR="006C09A1">
        <w:rPr>
          <w:rFonts w:ascii="Times New Roman" w:hAnsi="Times New Roman" w:cs="Times New Roman"/>
          <w:sz w:val="32"/>
          <w:szCs w:val="32"/>
        </w:rPr>
        <w:t>in 1933</w:t>
      </w:r>
      <w:r w:rsidR="005F02B4">
        <w:rPr>
          <w:rFonts w:ascii="Times New Roman" w:hAnsi="Times New Roman" w:cs="Times New Roman"/>
          <w:sz w:val="32"/>
          <w:szCs w:val="32"/>
        </w:rPr>
        <w:t xml:space="preserve">; </w:t>
      </w:r>
      <w:r w:rsidR="006C09A1">
        <w:rPr>
          <w:rFonts w:ascii="Times New Roman" w:hAnsi="Times New Roman" w:cs="Times New Roman"/>
          <w:sz w:val="32"/>
          <w:szCs w:val="32"/>
        </w:rPr>
        <w:t>his book stops a year later</w:t>
      </w:r>
      <w:r w:rsidR="004368B4">
        <w:rPr>
          <w:rFonts w:ascii="Times New Roman" w:hAnsi="Times New Roman" w:cs="Times New Roman"/>
          <w:sz w:val="32"/>
          <w:szCs w:val="32"/>
        </w:rPr>
        <w:t xml:space="preserve"> </w:t>
      </w:r>
      <w:r w:rsidR="006A4965">
        <w:rPr>
          <w:rFonts w:ascii="Times New Roman" w:hAnsi="Times New Roman" w:cs="Times New Roman"/>
          <w:sz w:val="32"/>
          <w:szCs w:val="32"/>
        </w:rPr>
        <w:t xml:space="preserve">with an event </w:t>
      </w:r>
      <w:r w:rsidR="00C90946">
        <w:rPr>
          <w:rFonts w:ascii="Times New Roman" w:hAnsi="Times New Roman" w:cs="Times New Roman"/>
          <w:sz w:val="32"/>
          <w:szCs w:val="32"/>
        </w:rPr>
        <w:t xml:space="preserve">that June </w:t>
      </w:r>
      <w:r w:rsidR="006A4965">
        <w:rPr>
          <w:rFonts w:ascii="Times New Roman" w:hAnsi="Times New Roman" w:cs="Times New Roman"/>
          <w:sz w:val="32"/>
          <w:szCs w:val="32"/>
        </w:rPr>
        <w:t xml:space="preserve">which </w:t>
      </w:r>
      <w:r w:rsidR="00C90946">
        <w:rPr>
          <w:rFonts w:ascii="Times New Roman" w:hAnsi="Times New Roman" w:cs="Times New Roman"/>
          <w:sz w:val="32"/>
          <w:szCs w:val="32"/>
        </w:rPr>
        <w:t>suggests</w:t>
      </w:r>
      <w:r w:rsidR="00CB35F6">
        <w:rPr>
          <w:rFonts w:ascii="Times New Roman" w:hAnsi="Times New Roman" w:cs="Times New Roman"/>
          <w:sz w:val="32"/>
          <w:szCs w:val="32"/>
        </w:rPr>
        <w:t xml:space="preserve"> all th</w:t>
      </w:r>
      <w:r w:rsidR="00C90946">
        <w:rPr>
          <w:rFonts w:ascii="Times New Roman" w:hAnsi="Times New Roman" w:cs="Times New Roman"/>
          <w:sz w:val="32"/>
          <w:szCs w:val="32"/>
        </w:rPr>
        <w:t xml:space="preserve">e murderousness </w:t>
      </w:r>
      <w:r w:rsidR="00CB35F6">
        <w:rPr>
          <w:rFonts w:ascii="Times New Roman" w:hAnsi="Times New Roman" w:cs="Times New Roman"/>
          <w:sz w:val="32"/>
          <w:szCs w:val="32"/>
        </w:rPr>
        <w:t xml:space="preserve">would </w:t>
      </w:r>
      <w:r w:rsidR="00047010">
        <w:rPr>
          <w:rFonts w:ascii="Times New Roman" w:hAnsi="Times New Roman" w:cs="Times New Roman"/>
          <w:sz w:val="32"/>
          <w:szCs w:val="32"/>
        </w:rPr>
        <w:t>ensue</w:t>
      </w:r>
      <w:r w:rsidR="00CB35F6">
        <w:rPr>
          <w:rFonts w:ascii="Times New Roman" w:hAnsi="Times New Roman" w:cs="Times New Roman"/>
          <w:sz w:val="32"/>
          <w:szCs w:val="32"/>
        </w:rPr>
        <w:t xml:space="preserve"> for the next decade.</w:t>
      </w:r>
    </w:p>
    <w:p w14:paraId="251CC91F" w14:textId="78F57217" w:rsidR="00D13F83" w:rsidRDefault="00047010">
      <w:pPr>
        <w:rPr>
          <w:rFonts w:ascii="Times New Roman" w:hAnsi="Times New Roman" w:cs="Times New Roman"/>
          <w:sz w:val="32"/>
          <w:szCs w:val="32"/>
        </w:rPr>
      </w:pPr>
      <w:r>
        <w:rPr>
          <w:rFonts w:ascii="Times New Roman" w:hAnsi="Times New Roman" w:cs="Times New Roman"/>
          <w:sz w:val="32"/>
          <w:szCs w:val="32"/>
        </w:rPr>
        <w:t>A s</w:t>
      </w:r>
      <w:r w:rsidR="0008339F">
        <w:rPr>
          <w:rFonts w:ascii="Times New Roman" w:hAnsi="Times New Roman" w:cs="Times New Roman"/>
          <w:sz w:val="32"/>
          <w:szCs w:val="32"/>
        </w:rPr>
        <w:t xml:space="preserve">econd book </w:t>
      </w:r>
      <w:r>
        <w:rPr>
          <w:rFonts w:ascii="Times New Roman" w:hAnsi="Times New Roman" w:cs="Times New Roman"/>
          <w:sz w:val="32"/>
          <w:szCs w:val="32"/>
        </w:rPr>
        <w:t xml:space="preserve">also </w:t>
      </w:r>
      <w:r w:rsidR="004740F4">
        <w:rPr>
          <w:rFonts w:ascii="Times New Roman" w:hAnsi="Times New Roman" w:cs="Times New Roman"/>
          <w:sz w:val="32"/>
          <w:szCs w:val="32"/>
        </w:rPr>
        <w:t xml:space="preserve">really </w:t>
      </w:r>
      <w:r w:rsidR="0008339F">
        <w:rPr>
          <w:rFonts w:ascii="Times New Roman" w:hAnsi="Times New Roman" w:cs="Times New Roman"/>
          <w:sz w:val="32"/>
          <w:szCs w:val="32"/>
        </w:rPr>
        <w:t xml:space="preserve">influenced my </w:t>
      </w:r>
      <w:r w:rsidR="005E2242">
        <w:rPr>
          <w:rFonts w:ascii="Times New Roman" w:hAnsi="Times New Roman" w:cs="Times New Roman"/>
          <w:sz w:val="32"/>
          <w:szCs w:val="32"/>
        </w:rPr>
        <w:t xml:space="preserve">own </w:t>
      </w:r>
      <w:r w:rsidR="0008339F">
        <w:rPr>
          <w:rFonts w:ascii="Times New Roman" w:hAnsi="Times New Roman" w:cs="Times New Roman"/>
          <w:sz w:val="32"/>
          <w:szCs w:val="32"/>
        </w:rPr>
        <w:t xml:space="preserve">approach. It was </w:t>
      </w:r>
      <w:r w:rsidR="004B5DAC">
        <w:rPr>
          <w:rFonts w:ascii="Times New Roman" w:hAnsi="Times New Roman" w:cs="Times New Roman"/>
          <w:sz w:val="32"/>
          <w:szCs w:val="32"/>
        </w:rPr>
        <w:t>Frederick</w:t>
      </w:r>
      <w:r w:rsidR="005E4881">
        <w:rPr>
          <w:rFonts w:ascii="Times New Roman" w:hAnsi="Times New Roman" w:cs="Times New Roman"/>
          <w:sz w:val="32"/>
          <w:szCs w:val="32"/>
        </w:rPr>
        <w:t xml:space="preserve"> </w:t>
      </w:r>
      <w:r w:rsidR="0008339F">
        <w:rPr>
          <w:rFonts w:ascii="Times New Roman" w:hAnsi="Times New Roman" w:cs="Times New Roman"/>
          <w:sz w:val="32"/>
          <w:szCs w:val="32"/>
        </w:rPr>
        <w:t>Voigt’s 1938 book Unto Caesar</w:t>
      </w:r>
      <w:r w:rsidR="004B017C">
        <w:rPr>
          <w:rFonts w:ascii="Times New Roman" w:hAnsi="Times New Roman" w:cs="Times New Roman"/>
          <w:sz w:val="32"/>
          <w:szCs w:val="32"/>
        </w:rPr>
        <w:t xml:space="preserve">. Born in London to </w:t>
      </w:r>
      <w:r w:rsidR="0021498D">
        <w:rPr>
          <w:rFonts w:ascii="Times New Roman" w:hAnsi="Times New Roman" w:cs="Times New Roman"/>
          <w:sz w:val="32"/>
          <w:szCs w:val="32"/>
        </w:rPr>
        <w:t xml:space="preserve">émigré </w:t>
      </w:r>
      <w:r w:rsidR="004B017C">
        <w:rPr>
          <w:rFonts w:ascii="Times New Roman" w:hAnsi="Times New Roman" w:cs="Times New Roman"/>
          <w:sz w:val="32"/>
          <w:szCs w:val="32"/>
        </w:rPr>
        <w:t xml:space="preserve">German parents, Voigt fought in the British army in WW1 before </w:t>
      </w:r>
      <w:r w:rsidR="0021498D">
        <w:rPr>
          <w:rFonts w:ascii="Times New Roman" w:hAnsi="Times New Roman" w:cs="Times New Roman"/>
          <w:sz w:val="32"/>
          <w:szCs w:val="32"/>
        </w:rPr>
        <w:t>joining t</w:t>
      </w:r>
      <w:r w:rsidR="0008339F">
        <w:rPr>
          <w:rFonts w:ascii="Times New Roman" w:hAnsi="Times New Roman" w:cs="Times New Roman"/>
          <w:sz w:val="32"/>
          <w:szCs w:val="32"/>
        </w:rPr>
        <w:t xml:space="preserve">he Manchester Guardian. </w:t>
      </w:r>
      <w:r w:rsidR="0021498D">
        <w:rPr>
          <w:rFonts w:ascii="Times New Roman" w:hAnsi="Times New Roman" w:cs="Times New Roman"/>
          <w:sz w:val="32"/>
          <w:szCs w:val="32"/>
        </w:rPr>
        <w:t xml:space="preserve">He covered Germany for the paper from </w:t>
      </w:r>
      <w:r w:rsidR="00F72613">
        <w:rPr>
          <w:rFonts w:ascii="Times New Roman" w:hAnsi="Times New Roman" w:cs="Times New Roman"/>
          <w:sz w:val="32"/>
          <w:szCs w:val="32"/>
        </w:rPr>
        <w:t xml:space="preserve">1920 to 1933. The book </w:t>
      </w:r>
      <w:r w:rsidR="0008339F">
        <w:rPr>
          <w:rFonts w:ascii="Times New Roman" w:hAnsi="Times New Roman" w:cs="Times New Roman"/>
          <w:sz w:val="32"/>
          <w:szCs w:val="32"/>
        </w:rPr>
        <w:t xml:space="preserve">treats Nazism as a plangent </w:t>
      </w:r>
      <w:r w:rsidR="00F72613">
        <w:rPr>
          <w:rFonts w:ascii="Times New Roman" w:hAnsi="Times New Roman" w:cs="Times New Roman"/>
          <w:sz w:val="32"/>
          <w:szCs w:val="32"/>
        </w:rPr>
        <w:t xml:space="preserve">pseudo </w:t>
      </w:r>
      <w:r w:rsidR="0008339F">
        <w:rPr>
          <w:rFonts w:ascii="Times New Roman" w:hAnsi="Times New Roman" w:cs="Times New Roman"/>
          <w:sz w:val="32"/>
          <w:szCs w:val="32"/>
        </w:rPr>
        <w:t xml:space="preserve">religious cult, in which the tools </w:t>
      </w:r>
      <w:r w:rsidR="003C0820">
        <w:rPr>
          <w:rFonts w:ascii="Times New Roman" w:hAnsi="Times New Roman" w:cs="Times New Roman"/>
          <w:sz w:val="32"/>
          <w:szCs w:val="32"/>
        </w:rPr>
        <w:t xml:space="preserve">and tricks </w:t>
      </w:r>
      <w:r w:rsidR="0008339F">
        <w:rPr>
          <w:rFonts w:ascii="Times New Roman" w:hAnsi="Times New Roman" w:cs="Times New Roman"/>
          <w:sz w:val="32"/>
          <w:szCs w:val="32"/>
        </w:rPr>
        <w:t xml:space="preserve">of religiosity are liberally hijacked for secular political ends. Mussolini has done much the same </w:t>
      </w:r>
      <w:r w:rsidR="003C0820">
        <w:rPr>
          <w:rFonts w:ascii="Times New Roman" w:hAnsi="Times New Roman" w:cs="Times New Roman"/>
          <w:sz w:val="32"/>
          <w:szCs w:val="32"/>
        </w:rPr>
        <w:t xml:space="preserve">in Italy </w:t>
      </w:r>
      <w:r w:rsidR="0008339F">
        <w:rPr>
          <w:rFonts w:ascii="Times New Roman" w:hAnsi="Times New Roman" w:cs="Times New Roman"/>
          <w:sz w:val="32"/>
          <w:szCs w:val="32"/>
        </w:rPr>
        <w:t>a decade before.</w:t>
      </w:r>
      <w:r w:rsidR="00F72613">
        <w:rPr>
          <w:rFonts w:ascii="Times New Roman" w:hAnsi="Times New Roman" w:cs="Times New Roman"/>
          <w:sz w:val="32"/>
          <w:szCs w:val="32"/>
        </w:rPr>
        <w:t xml:space="preserve"> </w:t>
      </w:r>
    </w:p>
    <w:p w14:paraId="522BD68F" w14:textId="3BFA0134" w:rsidR="00834090" w:rsidRDefault="00834090">
      <w:pPr>
        <w:rPr>
          <w:rFonts w:ascii="Times New Roman" w:hAnsi="Times New Roman" w:cs="Times New Roman"/>
          <w:sz w:val="32"/>
          <w:szCs w:val="32"/>
        </w:rPr>
      </w:pPr>
      <w:r>
        <w:rPr>
          <w:rFonts w:ascii="Times New Roman" w:hAnsi="Times New Roman" w:cs="Times New Roman"/>
          <w:sz w:val="32"/>
          <w:szCs w:val="32"/>
        </w:rPr>
        <w:t xml:space="preserve">Voigt had taken the trouble to go through all the Weimar newspapers for about ten years. And you’d think Mussolini would have been the big news of the day. Not a bit of it. Every newspaper was full of stuff about Kemal Ataturk. And there were two very good reasons for this. </w:t>
      </w:r>
      <w:r>
        <w:rPr>
          <w:rFonts w:ascii="Times New Roman" w:hAnsi="Times New Roman" w:cs="Times New Roman"/>
          <w:sz w:val="32"/>
          <w:szCs w:val="32"/>
        </w:rPr>
        <w:lastRenderedPageBreak/>
        <w:t xml:space="preserve">First, Ataturk was the only person who successfully overturned one of the Versailles parallel treaties. Sevres got overturned, and then Lausanne replaced it, and the </w:t>
      </w:r>
      <w:proofErr w:type="spellStart"/>
      <w:r>
        <w:rPr>
          <w:rFonts w:ascii="Times New Roman" w:hAnsi="Times New Roman" w:cs="Times New Roman"/>
          <w:sz w:val="32"/>
          <w:szCs w:val="32"/>
        </w:rPr>
        <w:t>Geramns</w:t>
      </w:r>
      <w:proofErr w:type="spellEnd"/>
      <w:r>
        <w:rPr>
          <w:rFonts w:ascii="Times New Roman" w:hAnsi="Times New Roman" w:cs="Times New Roman"/>
          <w:sz w:val="32"/>
          <w:szCs w:val="32"/>
        </w:rPr>
        <w:t xml:space="preserve"> found this </w:t>
      </w:r>
      <w:proofErr w:type="gramStart"/>
      <w:r>
        <w:rPr>
          <w:rFonts w:ascii="Times New Roman" w:hAnsi="Times New Roman" w:cs="Times New Roman"/>
          <w:sz w:val="32"/>
          <w:szCs w:val="32"/>
        </w:rPr>
        <w:t>absolutely fascinating</w:t>
      </w:r>
      <w:proofErr w:type="gramEnd"/>
      <w:r>
        <w:rPr>
          <w:rFonts w:ascii="Times New Roman" w:hAnsi="Times New Roman" w:cs="Times New Roman"/>
          <w:sz w:val="32"/>
          <w:szCs w:val="32"/>
        </w:rPr>
        <w:t xml:space="preserve">. And the other thing they liked about him was that the Turkey that emerged from the Ottoman empire </w:t>
      </w:r>
      <w:proofErr w:type="spellStart"/>
      <w:r>
        <w:rPr>
          <w:rFonts w:ascii="Times New Roman" w:hAnsi="Times New Roman" w:cs="Times New Roman"/>
          <w:sz w:val="32"/>
          <w:szCs w:val="32"/>
        </w:rPr>
        <w:t>wasmuch</w:t>
      </w:r>
      <w:proofErr w:type="spellEnd"/>
      <w:r>
        <w:rPr>
          <w:rFonts w:ascii="Times New Roman" w:hAnsi="Times New Roman" w:cs="Times New Roman"/>
          <w:sz w:val="32"/>
          <w:szCs w:val="32"/>
        </w:rPr>
        <w:t xml:space="preserve"> more ethnically homogeneous – to put it euphemistically – and he had created this almost racial state with ethnic Turks, and the minorities</w:t>
      </w:r>
      <w:r w:rsidR="002A24B7">
        <w:rPr>
          <w:rFonts w:ascii="Times New Roman" w:hAnsi="Times New Roman" w:cs="Times New Roman"/>
          <w:sz w:val="32"/>
          <w:szCs w:val="32"/>
        </w:rPr>
        <w:t xml:space="preserve">, whether they were Greeks or Armenians, had gone. What an extraordinary thing that you could learn from the newspapers. </w:t>
      </w:r>
    </w:p>
    <w:p w14:paraId="67A9DB67" w14:textId="77777777" w:rsidR="002A24B7" w:rsidRDefault="002A24B7">
      <w:pPr>
        <w:rPr>
          <w:rFonts w:ascii="Times New Roman" w:hAnsi="Times New Roman" w:cs="Times New Roman"/>
          <w:sz w:val="32"/>
          <w:szCs w:val="32"/>
        </w:rPr>
      </w:pPr>
    </w:p>
    <w:p w14:paraId="38CC5E7D" w14:textId="010CEB41" w:rsidR="0008339F" w:rsidRDefault="0008339F">
      <w:pPr>
        <w:rPr>
          <w:rFonts w:ascii="Times New Roman" w:hAnsi="Times New Roman" w:cs="Times New Roman"/>
          <w:sz w:val="32"/>
          <w:szCs w:val="32"/>
        </w:rPr>
      </w:pPr>
      <w:r>
        <w:rPr>
          <w:rFonts w:ascii="Times New Roman" w:hAnsi="Times New Roman" w:cs="Times New Roman"/>
          <w:sz w:val="32"/>
          <w:szCs w:val="32"/>
        </w:rPr>
        <w:t xml:space="preserve">What I </w:t>
      </w:r>
      <w:r w:rsidR="003C0820">
        <w:rPr>
          <w:rFonts w:ascii="Times New Roman" w:hAnsi="Times New Roman" w:cs="Times New Roman"/>
          <w:sz w:val="32"/>
          <w:szCs w:val="32"/>
        </w:rPr>
        <w:t>agreed</w:t>
      </w:r>
      <w:r>
        <w:rPr>
          <w:rFonts w:ascii="Times New Roman" w:hAnsi="Times New Roman" w:cs="Times New Roman"/>
          <w:sz w:val="32"/>
          <w:szCs w:val="32"/>
        </w:rPr>
        <w:t xml:space="preserve"> to talk about today is the use, abuses and limitations of History, which I guess could be broken down into the academic disciplin</w:t>
      </w:r>
      <w:r w:rsidR="00E16635">
        <w:rPr>
          <w:rFonts w:ascii="Times New Roman" w:hAnsi="Times New Roman" w:cs="Times New Roman"/>
          <w:sz w:val="32"/>
          <w:szCs w:val="32"/>
        </w:rPr>
        <w:t>e</w:t>
      </w:r>
      <w:r>
        <w:rPr>
          <w:rFonts w:ascii="Times New Roman" w:hAnsi="Times New Roman" w:cs="Times New Roman"/>
          <w:sz w:val="32"/>
          <w:szCs w:val="32"/>
        </w:rPr>
        <w:t xml:space="preserve">, memory which </w:t>
      </w:r>
      <w:r w:rsidR="00B07EDA">
        <w:rPr>
          <w:rFonts w:ascii="Times New Roman" w:hAnsi="Times New Roman" w:cs="Times New Roman"/>
          <w:sz w:val="32"/>
          <w:szCs w:val="32"/>
        </w:rPr>
        <w:t xml:space="preserve">individuals, </w:t>
      </w:r>
      <w:r>
        <w:rPr>
          <w:rFonts w:ascii="Times New Roman" w:hAnsi="Times New Roman" w:cs="Times New Roman"/>
          <w:sz w:val="32"/>
          <w:szCs w:val="32"/>
        </w:rPr>
        <w:t xml:space="preserve">peoples and states have, </w:t>
      </w:r>
      <w:r w:rsidR="00B07EDA">
        <w:rPr>
          <w:rFonts w:ascii="Times New Roman" w:hAnsi="Times New Roman" w:cs="Times New Roman"/>
          <w:sz w:val="32"/>
          <w:szCs w:val="32"/>
        </w:rPr>
        <w:t xml:space="preserve">and myths which can be malign or benign. Of course, these categories are </w:t>
      </w:r>
      <w:r w:rsidR="00D43ED9">
        <w:rPr>
          <w:rFonts w:ascii="Times New Roman" w:hAnsi="Times New Roman" w:cs="Times New Roman"/>
          <w:sz w:val="32"/>
          <w:szCs w:val="32"/>
        </w:rPr>
        <w:t>fluid</w:t>
      </w:r>
      <w:r w:rsidR="00B07EDA">
        <w:rPr>
          <w:rFonts w:ascii="Times New Roman" w:hAnsi="Times New Roman" w:cs="Times New Roman"/>
          <w:sz w:val="32"/>
          <w:szCs w:val="32"/>
        </w:rPr>
        <w:t xml:space="preserve">, </w:t>
      </w:r>
      <w:r w:rsidR="00765EB0">
        <w:rPr>
          <w:rFonts w:ascii="Times New Roman" w:hAnsi="Times New Roman" w:cs="Times New Roman"/>
          <w:sz w:val="32"/>
          <w:szCs w:val="32"/>
        </w:rPr>
        <w:t xml:space="preserve">for there have been many ultra nationalist historians, </w:t>
      </w:r>
      <w:r w:rsidR="002409E3">
        <w:rPr>
          <w:rFonts w:ascii="Times New Roman" w:hAnsi="Times New Roman" w:cs="Times New Roman"/>
          <w:sz w:val="32"/>
          <w:szCs w:val="32"/>
        </w:rPr>
        <w:t xml:space="preserve">while the role of my profession has been </w:t>
      </w:r>
      <w:r w:rsidR="00E541BC">
        <w:rPr>
          <w:rFonts w:ascii="Times New Roman" w:hAnsi="Times New Roman" w:cs="Times New Roman"/>
          <w:sz w:val="32"/>
          <w:szCs w:val="32"/>
        </w:rPr>
        <w:t xml:space="preserve">flatteringly </w:t>
      </w:r>
      <w:r w:rsidR="002409E3">
        <w:rPr>
          <w:rFonts w:ascii="Times New Roman" w:hAnsi="Times New Roman" w:cs="Times New Roman"/>
          <w:sz w:val="32"/>
          <w:szCs w:val="32"/>
        </w:rPr>
        <w:t xml:space="preserve">compared with woodworm chewing </w:t>
      </w:r>
      <w:r w:rsidR="00B12388">
        <w:rPr>
          <w:rFonts w:ascii="Times New Roman" w:hAnsi="Times New Roman" w:cs="Times New Roman"/>
          <w:sz w:val="32"/>
          <w:szCs w:val="32"/>
        </w:rPr>
        <w:t xml:space="preserve">its </w:t>
      </w:r>
      <w:r w:rsidR="002409E3">
        <w:rPr>
          <w:rFonts w:ascii="Times New Roman" w:hAnsi="Times New Roman" w:cs="Times New Roman"/>
          <w:sz w:val="32"/>
          <w:szCs w:val="32"/>
        </w:rPr>
        <w:t>way into the timbers of myth.</w:t>
      </w:r>
      <w:r w:rsidR="00B12388">
        <w:rPr>
          <w:rFonts w:ascii="Times New Roman" w:hAnsi="Times New Roman" w:cs="Times New Roman"/>
          <w:sz w:val="32"/>
          <w:szCs w:val="32"/>
        </w:rPr>
        <w:t xml:space="preserve"> </w:t>
      </w:r>
      <w:r w:rsidR="00920734">
        <w:rPr>
          <w:rFonts w:ascii="Times New Roman" w:hAnsi="Times New Roman" w:cs="Times New Roman"/>
          <w:sz w:val="32"/>
          <w:szCs w:val="32"/>
        </w:rPr>
        <w:t xml:space="preserve">Nowadays we also have history as entertainment – on podcasts and in festivals – or indeed ‘anti-History’ </w:t>
      </w:r>
      <w:r w:rsidR="00164BB8">
        <w:rPr>
          <w:rFonts w:ascii="Times New Roman" w:hAnsi="Times New Roman" w:cs="Times New Roman"/>
          <w:sz w:val="32"/>
          <w:szCs w:val="32"/>
        </w:rPr>
        <w:t xml:space="preserve">where black is turned into white and conspiracies abound. </w:t>
      </w:r>
    </w:p>
    <w:p w14:paraId="50921A92" w14:textId="77777777" w:rsidR="00FE76A2" w:rsidRDefault="00FE76A2">
      <w:pPr>
        <w:rPr>
          <w:rFonts w:ascii="Times New Roman" w:hAnsi="Times New Roman" w:cs="Times New Roman"/>
          <w:sz w:val="32"/>
          <w:szCs w:val="32"/>
        </w:rPr>
      </w:pPr>
      <w:r>
        <w:rPr>
          <w:rFonts w:ascii="Times New Roman" w:hAnsi="Times New Roman" w:cs="Times New Roman"/>
          <w:sz w:val="32"/>
          <w:szCs w:val="32"/>
        </w:rPr>
        <w:t xml:space="preserve">People </w:t>
      </w:r>
      <w:r w:rsidR="00B07EDA">
        <w:rPr>
          <w:rFonts w:ascii="Times New Roman" w:hAnsi="Times New Roman" w:cs="Times New Roman"/>
          <w:sz w:val="32"/>
          <w:szCs w:val="32"/>
        </w:rPr>
        <w:t xml:space="preserve">often </w:t>
      </w:r>
      <w:r>
        <w:rPr>
          <w:rFonts w:ascii="Times New Roman" w:hAnsi="Times New Roman" w:cs="Times New Roman"/>
          <w:sz w:val="32"/>
          <w:szCs w:val="32"/>
        </w:rPr>
        <w:t>say</w:t>
      </w:r>
      <w:r w:rsidR="00B07EDA">
        <w:rPr>
          <w:rFonts w:ascii="Times New Roman" w:hAnsi="Times New Roman" w:cs="Times New Roman"/>
          <w:sz w:val="32"/>
          <w:szCs w:val="32"/>
        </w:rPr>
        <w:t xml:space="preserve"> we live in an age of strongmen, notably Trump, Putin and Xi. </w:t>
      </w:r>
    </w:p>
    <w:p w14:paraId="41C8AD2B" w14:textId="77777777" w:rsidR="00F33AF5" w:rsidRDefault="00B07EDA">
      <w:pPr>
        <w:rPr>
          <w:rFonts w:ascii="Times New Roman" w:hAnsi="Times New Roman" w:cs="Times New Roman"/>
          <w:sz w:val="32"/>
          <w:szCs w:val="32"/>
        </w:rPr>
      </w:pPr>
      <w:r>
        <w:rPr>
          <w:rFonts w:ascii="Times New Roman" w:hAnsi="Times New Roman" w:cs="Times New Roman"/>
          <w:sz w:val="32"/>
          <w:szCs w:val="32"/>
        </w:rPr>
        <w:t xml:space="preserve">Of the three, Trump is the least historically aware, save for his </w:t>
      </w:r>
      <w:r w:rsidR="00A6776C">
        <w:rPr>
          <w:rFonts w:ascii="Times New Roman" w:hAnsi="Times New Roman" w:cs="Times New Roman"/>
          <w:sz w:val="32"/>
          <w:szCs w:val="32"/>
        </w:rPr>
        <w:t xml:space="preserve">evanescent </w:t>
      </w:r>
      <w:r>
        <w:rPr>
          <w:rFonts w:ascii="Times New Roman" w:hAnsi="Times New Roman" w:cs="Times New Roman"/>
          <w:sz w:val="32"/>
          <w:szCs w:val="32"/>
        </w:rPr>
        <w:t>enthusiasm</w:t>
      </w:r>
      <w:r w:rsidR="00FE76A2">
        <w:rPr>
          <w:rFonts w:ascii="Times New Roman" w:hAnsi="Times New Roman" w:cs="Times New Roman"/>
          <w:sz w:val="32"/>
          <w:szCs w:val="32"/>
        </w:rPr>
        <w:t>s</w:t>
      </w:r>
      <w:r>
        <w:rPr>
          <w:rFonts w:ascii="Times New Roman" w:hAnsi="Times New Roman" w:cs="Times New Roman"/>
          <w:sz w:val="32"/>
          <w:szCs w:val="32"/>
        </w:rPr>
        <w:t xml:space="preserve"> for Presidents Andrew Jackson or William McKinley and his tariffs. This is because he is entirely comfortable in not knowing what he doesn’t know</w:t>
      </w:r>
      <w:r w:rsidR="005175CB">
        <w:rPr>
          <w:rFonts w:ascii="Times New Roman" w:hAnsi="Times New Roman" w:cs="Times New Roman"/>
          <w:sz w:val="32"/>
          <w:szCs w:val="32"/>
        </w:rPr>
        <w:t xml:space="preserve">, except when he can put his name on it as in </w:t>
      </w:r>
      <w:proofErr w:type="spellStart"/>
      <w:r w:rsidR="005175CB">
        <w:rPr>
          <w:rFonts w:ascii="Times New Roman" w:hAnsi="Times New Roman" w:cs="Times New Roman"/>
          <w:sz w:val="32"/>
          <w:szCs w:val="32"/>
        </w:rPr>
        <w:t>Donroe</w:t>
      </w:r>
      <w:proofErr w:type="spellEnd"/>
      <w:r w:rsidR="005175CB">
        <w:rPr>
          <w:rFonts w:ascii="Times New Roman" w:hAnsi="Times New Roman" w:cs="Times New Roman"/>
          <w:sz w:val="32"/>
          <w:szCs w:val="32"/>
        </w:rPr>
        <w:t xml:space="preserve"> Doctrine</w:t>
      </w:r>
      <w:r w:rsidR="00A6776C">
        <w:rPr>
          <w:rFonts w:ascii="Times New Roman" w:hAnsi="Times New Roman" w:cs="Times New Roman"/>
          <w:sz w:val="32"/>
          <w:szCs w:val="32"/>
        </w:rPr>
        <w:t xml:space="preserve"> or </w:t>
      </w:r>
      <w:r w:rsidR="00F33AF5">
        <w:rPr>
          <w:rFonts w:ascii="Times New Roman" w:hAnsi="Times New Roman" w:cs="Times New Roman"/>
          <w:sz w:val="32"/>
          <w:szCs w:val="32"/>
        </w:rPr>
        <w:t>even Trump Corollary</w:t>
      </w:r>
      <w:r>
        <w:rPr>
          <w:rFonts w:ascii="Times New Roman" w:hAnsi="Times New Roman" w:cs="Times New Roman"/>
          <w:sz w:val="32"/>
          <w:szCs w:val="32"/>
        </w:rPr>
        <w:t xml:space="preserve">. </w:t>
      </w:r>
    </w:p>
    <w:p w14:paraId="7B01B3DC" w14:textId="5C51464A" w:rsidR="00B07EDA" w:rsidRDefault="00B07EDA">
      <w:pPr>
        <w:rPr>
          <w:rFonts w:ascii="Times New Roman" w:hAnsi="Times New Roman" w:cs="Times New Roman"/>
          <w:sz w:val="32"/>
          <w:szCs w:val="32"/>
        </w:rPr>
      </w:pPr>
      <w:r>
        <w:rPr>
          <w:rFonts w:ascii="Times New Roman" w:hAnsi="Times New Roman" w:cs="Times New Roman"/>
          <w:sz w:val="32"/>
          <w:szCs w:val="32"/>
        </w:rPr>
        <w:t xml:space="preserve">Possibly the most interesting book about </w:t>
      </w:r>
      <w:r w:rsidR="00F33AF5">
        <w:rPr>
          <w:rFonts w:ascii="Times New Roman" w:hAnsi="Times New Roman" w:cs="Times New Roman"/>
          <w:sz w:val="32"/>
          <w:szCs w:val="32"/>
        </w:rPr>
        <w:t>Trump</w:t>
      </w:r>
      <w:r>
        <w:rPr>
          <w:rFonts w:ascii="Times New Roman" w:hAnsi="Times New Roman" w:cs="Times New Roman"/>
          <w:sz w:val="32"/>
          <w:szCs w:val="32"/>
        </w:rPr>
        <w:t xml:space="preserve"> is called </w:t>
      </w:r>
      <w:r w:rsidRPr="005175CB">
        <w:rPr>
          <w:rFonts w:ascii="Times New Roman" w:hAnsi="Times New Roman" w:cs="Times New Roman"/>
          <w:i/>
          <w:iCs/>
          <w:sz w:val="32"/>
          <w:szCs w:val="32"/>
        </w:rPr>
        <w:t>Audience of One</w:t>
      </w:r>
      <w:r>
        <w:rPr>
          <w:rFonts w:ascii="Times New Roman" w:hAnsi="Times New Roman" w:cs="Times New Roman"/>
          <w:sz w:val="32"/>
          <w:szCs w:val="32"/>
        </w:rPr>
        <w:t xml:space="preserve"> by a </w:t>
      </w:r>
      <w:r w:rsidRPr="00F33AF5">
        <w:rPr>
          <w:rFonts w:ascii="Times New Roman" w:hAnsi="Times New Roman" w:cs="Times New Roman"/>
          <w:i/>
          <w:iCs/>
          <w:sz w:val="32"/>
          <w:szCs w:val="32"/>
        </w:rPr>
        <w:t>New York Times</w:t>
      </w:r>
      <w:r>
        <w:rPr>
          <w:rFonts w:ascii="Times New Roman" w:hAnsi="Times New Roman" w:cs="Times New Roman"/>
          <w:sz w:val="32"/>
          <w:szCs w:val="32"/>
        </w:rPr>
        <w:t xml:space="preserve"> TV critic, w</w:t>
      </w:r>
      <w:r w:rsidR="005175CB">
        <w:rPr>
          <w:rFonts w:ascii="Times New Roman" w:hAnsi="Times New Roman" w:cs="Times New Roman"/>
          <w:sz w:val="32"/>
          <w:szCs w:val="32"/>
        </w:rPr>
        <w:t>hich explains Trumps lifelong fascination with th</w:t>
      </w:r>
      <w:r w:rsidR="00076791">
        <w:rPr>
          <w:rFonts w:ascii="Times New Roman" w:hAnsi="Times New Roman" w:cs="Times New Roman"/>
          <w:sz w:val="32"/>
          <w:szCs w:val="32"/>
        </w:rPr>
        <w:t>at</w:t>
      </w:r>
      <w:r w:rsidR="005175CB">
        <w:rPr>
          <w:rFonts w:ascii="Times New Roman" w:hAnsi="Times New Roman" w:cs="Times New Roman"/>
          <w:sz w:val="32"/>
          <w:szCs w:val="32"/>
        </w:rPr>
        <w:t xml:space="preserve"> medium</w:t>
      </w:r>
      <w:r w:rsidR="00076791">
        <w:rPr>
          <w:rFonts w:ascii="Times New Roman" w:hAnsi="Times New Roman" w:cs="Times New Roman"/>
          <w:sz w:val="32"/>
          <w:szCs w:val="32"/>
        </w:rPr>
        <w:t xml:space="preserve"> which made him a celebrity</w:t>
      </w:r>
      <w:r w:rsidR="005175CB">
        <w:rPr>
          <w:rFonts w:ascii="Times New Roman" w:hAnsi="Times New Roman" w:cs="Times New Roman"/>
          <w:sz w:val="32"/>
          <w:szCs w:val="32"/>
        </w:rPr>
        <w:t xml:space="preserve">. Future historians will have to ponder </w:t>
      </w:r>
      <w:r w:rsidR="00076791">
        <w:rPr>
          <w:rFonts w:ascii="Times New Roman" w:hAnsi="Times New Roman" w:cs="Times New Roman"/>
          <w:sz w:val="32"/>
          <w:szCs w:val="32"/>
        </w:rPr>
        <w:t xml:space="preserve">- for Trump is moving to own </w:t>
      </w:r>
      <w:r w:rsidR="00076791">
        <w:rPr>
          <w:rFonts w:ascii="Times New Roman" w:hAnsi="Times New Roman" w:cs="Times New Roman"/>
          <w:sz w:val="32"/>
          <w:szCs w:val="32"/>
        </w:rPr>
        <w:lastRenderedPageBreak/>
        <w:t xml:space="preserve">documents which should be in the National Archives - </w:t>
      </w:r>
      <w:r w:rsidR="005175CB">
        <w:rPr>
          <w:rFonts w:ascii="Times New Roman" w:hAnsi="Times New Roman" w:cs="Times New Roman"/>
          <w:sz w:val="32"/>
          <w:szCs w:val="32"/>
        </w:rPr>
        <w:t xml:space="preserve">how many decisions – including personnel choices – came about as he lumbered through </w:t>
      </w:r>
      <w:r w:rsidR="00D942FD">
        <w:rPr>
          <w:rFonts w:ascii="Times New Roman" w:hAnsi="Times New Roman" w:cs="Times New Roman"/>
          <w:sz w:val="32"/>
          <w:szCs w:val="32"/>
        </w:rPr>
        <w:t>a</w:t>
      </w:r>
      <w:r w:rsidR="005175CB">
        <w:rPr>
          <w:rFonts w:ascii="Times New Roman" w:hAnsi="Times New Roman" w:cs="Times New Roman"/>
          <w:sz w:val="32"/>
          <w:szCs w:val="32"/>
        </w:rPr>
        <w:t xml:space="preserve"> White House as reimagined by Liberace, pausing to take in a face or a chyron on the multiple flat screen TVs.</w:t>
      </w:r>
      <w:r w:rsidR="00B74128">
        <w:rPr>
          <w:rFonts w:ascii="Times New Roman" w:hAnsi="Times New Roman" w:cs="Times New Roman"/>
          <w:sz w:val="32"/>
          <w:szCs w:val="32"/>
        </w:rPr>
        <w:t xml:space="preserve"> They will also have to ponder any number of rather forced comparisons between Trump and Augustus Caesar, Mussolini, Hitler or Richard Nixon</w:t>
      </w:r>
      <w:r w:rsidR="00A05F17">
        <w:rPr>
          <w:rFonts w:ascii="Times New Roman" w:hAnsi="Times New Roman" w:cs="Times New Roman"/>
          <w:sz w:val="32"/>
          <w:szCs w:val="32"/>
        </w:rPr>
        <w:t xml:space="preserve"> (popular among his apologists) </w:t>
      </w:r>
      <w:r w:rsidR="00CC0B31">
        <w:rPr>
          <w:rFonts w:ascii="Times New Roman" w:hAnsi="Times New Roman" w:cs="Times New Roman"/>
          <w:sz w:val="32"/>
          <w:szCs w:val="32"/>
        </w:rPr>
        <w:t xml:space="preserve">whereas he is merely </w:t>
      </w:r>
      <w:r w:rsidR="004C3B37">
        <w:rPr>
          <w:rFonts w:ascii="Times New Roman" w:hAnsi="Times New Roman" w:cs="Times New Roman"/>
          <w:sz w:val="32"/>
          <w:szCs w:val="32"/>
        </w:rPr>
        <w:t>a celebrity</w:t>
      </w:r>
      <w:r w:rsidR="00DC502E">
        <w:rPr>
          <w:rFonts w:ascii="Times New Roman" w:hAnsi="Times New Roman" w:cs="Times New Roman"/>
          <w:sz w:val="32"/>
          <w:szCs w:val="32"/>
        </w:rPr>
        <w:t xml:space="preserve"> who built a movement </w:t>
      </w:r>
      <w:r w:rsidR="00D02C89">
        <w:rPr>
          <w:rFonts w:ascii="Times New Roman" w:hAnsi="Times New Roman" w:cs="Times New Roman"/>
          <w:sz w:val="32"/>
          <w:szCs w:val="32"/>
        </w:rPr>
        <w:t xml:space="preserve">where others – Pat Buchanan </w:t>
      </w:r>
      <w:r w:rsidR="002A24B7">
        <w:rPr>
          <w:rFonts w:ascii="Times New Roman" w:hAnsi="Times New Roman" w:cs="Times New Roman"/>
          <w:sz w:val="32"/>
          <w:szCs w:val="32"/>
        </w:rPr>
        <w:t xml:space="preserve">and </w:t>
      </w:r>
      <w:r w:rsidR="00D02C89">
        <w:rPr>
          <w:rFonts w:ascii="Times New Roman" w:hAnsi="Times New Roman" w:cs="Times New Roman"/>
          <w:sz w:val="32"/>
          <w:szCs w:val="32"/>
        </w:rPr>
        <w:t xml:space="preserve">Ross Perot among them – </w:t>
      </w:r>
      <w:r w:rsidR="00D224AB">
        <w:rPr>
          <w:rFonts w:ascii="Times New Roman" w:hAnsi="Times New Roman" w:cs="Times New Roman"/>
          <w:sz w:val="32"/>
          <w:szCs w:val="32"/>
        </w:rPr>
        <w:t>had</w:t>
      </w:r>
      <w:r w:rsidR="004C3B37">
        <w:rPr>
          <w:rFonts w:ascii="Times New Roman" w:hAnsi="Times New Roman" w:cs="Times New Roman"/>
          <w:sz w:val="32"/>
          <w:szCs w:val="32"/>
        </w:rPr>
        <w:t xml:space="preserve"> </w:t>
      </w:r>
      <w:r w:rsidR="00D02C89">
        <w:rPr>
          <w:rFonts w:ascii="Times New Roman" w:hAnsi="Times New Roman" w:cs="Times New Roman"/>
          <w:sz w:val="32"/>
          <w:szCs w:val="32"/>
        </w:rPr>
        <w:t>tried and failed.</w:t>
      </w:r>
      <w:r w:rsidR="00323822">
        <w:rPr>
          <w:rFonts w:ascii="Times New Roman" w:hAnsi="Times New Roman" w:cs="Times New Roman"/>
          <w:sz w:val="32"/>
          <w:szCs w:val="32"/>
        </w:rPr>
        <w:t xml:space="preserve"> </w:t>
      </w:r>
      <w:r w:rsidR="002C09EB">
        <w:rPr>
          <w:rFonts w:ascii="Times New Roman" w:hAnsi="Times New Roman" w:cs="Times New Roman"/>
          <w:sz w:val="32"/>
          <w:szCs w:val="32"/>
        </w:rPr>
        <w:t>John Ganz wrote a fascinating book, called When the Clock Broke</w:t>
      </w:r>
      <w:r w:rsidR="00FF620C">
        <w:rPr>
          <w:rFonts w:ascii="Times New Roman" w:hAnsi="Times New Roman" w:cs="Times New Roman"/>
          <w:sz w:val="32"/>
          <w:szCs w:val="32"/>
        </w:rPr>
        <w:t xml:space="preserve">, showing why </w:t>
      </w:r>
      <w:r w:rsidR="00D224AB">
        <w:rPr>
          <w:rFonts w:ascii="Times New Roman" w:hAnsi="Times New Roman" w:cs="Times New Roman"/>
          <w:sz w:val="32"/>
          <w:szCs w:val="32"/>
        </w:rPr>
        <w:t xml:space="preserve">those </w:t>
      </w:r>
      <w:r w:rsidR="00FF620C">
        <w:rPr>
          <w:rFonts w:ascii="Times New Roman" w:hAnsi="Times New Roman" w:cs="Times New Roman"/>
          <w:sz w:val="32"/>
          <w:szCs w:val="32"/>
        </w:rPr>
        <w:t xml:space="preserve">harbingers did not have Trump’s magic </w:t>
      </w:r>
      <w:r w:rsidR="000F7378">
        <w:rPr>
          <w:rFonts w:ascii="Times New Roman" w:hAnsi="Times New Roman" w:cs="Times New Roman"/>
          <w:sz w:val="32"/>
          <w:szCs w:val="32"/>
        </w:rPr>
        <w:t>formula</w:t>
      </w:r>
    </w:p>
    <w:p w14:paraId="5BC994C9" w14:textId="77777777" w:rsidR="000F7378" w:rsidRDefault="000F7378">
      <w:pPr>
        <w:rPr>
          <w:rFonts w:ascii="Times New Roman" w:hAnsi="Times New Roman" w:cs="Times New Roman"/>
          <w:sz w:val="32"/>
          <w:szCs w:val="32"/>
        </w:rPr>
      </w:pPr>
    </w:p>
    <w:p w14:paraId="21CCFED3" w14:textId="77777777" w:rsidR="003956FC" w:rsidRDefault="000F7378">
      <w:pPr>
        <w:rPr>
          <w:rFonts w:ascii="Times New Roman" w:hAnsi="Times New Roman" w:cs="Times New Roman"/>
          <w:sz w:val="32"/>
          <w:szCs w:val="32"/>
        </w:rPr>
      </w:pPr>
      <w:r>
        <w:rPr>
          <w:rFonts w:ascii="Times New Roman" w:hAnsi="Times New Roman" w:cs="Times New Roman"/>
          <w:sz w:val="32"/>
          <w:szCs w:val="32"/>
        </w:rPr>
        <w:t>X</w:t>
      </w:r>
      <w:r w:rsidR="005175CB">
        <w:rPr>
          <w:rFonts w:ascii="Times New Roman" w:hAnsi="Times New Roman" w:cs="Times New Roman"/>
          <w:sz w:val="32"/>
          <w:szCs w:val="32"/>
        </w:rPr>
        <w:t>i is without doubt the most historically informed of the three.</w:t>
      </w:r>
      <w:r w:rsidR="004C3B37">
        <w:rPr>
          <w:rFonts w:ascii="Times New Roman" w:hAnsi="Times New Roman" w:cs="Times New Roman"/>
          <w:sz w:val="32"/>
          <w:szCs w:val="32"/>
        </w:rPr>
        <w:t xml:space="preserve"> Strongmen.</w:t>
      </w:r>
      <w:r w:rsidR="005175CB">
        <w:rPr>
          <w:rFonts w:ascii="Times New Roman" w:hAnsi="Times New Roman" w:cs="Times New Roman"/>
          <w:sz w:val="32"/>
          <w:szCs w:val="32"/>
        </w:rPr>
        <w:t xml:space="preserve"> As Kevin Rudd’s enormous </w:t>
      </w:r>
      <w:r>
        <w:rPr>
          <w:rFonts w:ascii="Times New Roman" w:hAnsi="Times New Roman" w:cs="Times New Roman"/>
          <w:sz w:val="32"/>
          <w:szCs w:val="32"/>
        </w:rPr>
        <w:t>Oxford PhD thesis</w:t>
      </w:r>
      <w:r w:rsidR="005175CB">
        <w:rPr>
          <w:rFonts w:ascii="Times New Roman" w:hAnsi="Times New Roman" w:cs="Times New Roman"/>
          <w:sz w:val="32"/>
          <w:szCs w:val="32"/>
        </w:rPr>
        <w:t xml:space="preserve"> shows, Xi is steeped in the history of Marxist-Leninism, and as </w:t>
      </w:r>
      <w:r w:rsidR="005915C6">
        <w:rPr>
          <w:rFonts w:ascii="Times New Roman" w:hAnsi="Times New Roman" w:cs="Times New Roman"/>
          <w:sz w:val="32"/>
          <w:szCs w:val="32"/>
        </w:rPr>
        <w:t xml:space="preserve">the son of Xi </w:t>
      </w:r>
      <w:proofErr w:type="spellStart"/>
      <w:r w:rsidR="005915C6">
        <w:rPr>
          <w:rFonts w:ascii="Times New Roman" w:hAnsi="Times New Roman" w:cs="Times New Roman"/>
          <w:sz w:val="32"/>
          <w:szCs w:val="32"/>
        </w:rPr>
        <w:t>Zhongxun</w:t>
      </w:r>
      <w:proofErr w:type="spellEnd"/>
      <w:r w:rsidR="005915C6">
        <w:rPr>
          <w:rFonts w:ascii="Times New Roman" w:hAnsi="Times New Roman" w:cs="Times New Roman"/>
          <w:sz w:val="32"/>
          <w:szCs w:val="32"/>
        </w:rPr>
        <w:t xml:space="preserve">, he is also intimately familiar with the history of the Chinese Communist Party, which saw his father rise and fall and rise again. </w:t>
      </w:r>
      <w:r w:rsidR="0005244D">
        <w:rPr>
          <w:rFonts w:ascii="Times New Roman" w:hAnsi="Times New Roman" w:cs="Times New Roman"/>
          <w:sz w:val="32"/>
          <w:szCs w:val="32"/>
        </w:rPr>
        <w:t>Knowing that history was literally a matter of life and death</w:t>
      </w:r>
      <w:r w:rsidR="003956FC">
        <w:rPr>
          <w:rFonts w:ascii="Times New Roman" w:hAnsi="Times New Roman" w:cs="Times New Roman"/>
          <w:sz w:val="32"/>
          <w:szCs w:val="32"/>
        </w:rPr>
        <w:t>, for this very taciturn man who weighs words very carefully rather than spewing them out like spit</w:t>
      </w:r>
      <w:r w:rsidR="0005244D">
        <w:rPr>
          <w:rFonts w:ascii="Times New Roman" w:hAnsi="Times New Roman" w:cs="Times New Roman"/>
          <w:sz w:val="32"/>
          <w:szCs w:val="32"/>
        </w:rPr>
        <w:t xml:space="preserve">. </w:t>
      </w:r>
    </w:p>
    <w:p w14:paraId="5B12ECC3" w14:textId="2DC33389" w:rsidR="00F92ADE" w:rsidRDefault="00F92ADE">
      <w:pPr>
        <w:rPr>
          <w:rFonts w:ascii="Times New Roman" w:hAnsi="Times New Roman" w:cs="Times New Roman"/>
          <w:sz w:val="32"/>
          <w:szCs w:val="32"/>
        </w:rPr>
      </w:pPr>
      <w:r>
        <w:rPr>
          <w:rFonts w:ascii="Times New Roman" w:hAnsi="Times New Roman" w:cs="Times New Roman"/>
          <w:sz w:val="32"/>
          <w:szCs w:val="32"/>
        </w:rPr>
        <w:t xml:space="preserve">As a brilliant biography by Joseph Torigian shows, the key enigma of </w:t>
      </w:r>
      <w:r w:rsidR="00C51FFF">
        <w:rPr>
          <w:rFonts w:ascii="Times New Roman" w:hAnsi="Times New Roman" w:cs="Times New Roman"/>
          <w:sz w:val="32"/>
          <w:szCs w:val="32"/>
        </w:rPr>
        <w:t xml:space="preserve">both </w:t>
      </w:r>
      <w:r>
        <w:rPr>
          <w:rFonts w:ascii="Times New Roman" w:hAnsi="Times New Roman" w:cs="Times New Roman"/>
          <w:sz w:val="32"/>
          <w:szCs w:val="32"/>
        </w:rPr>
        <w:t>Xi and his father is their unwavering loyalty to a party which in its very worse phase beat the father so hard he lost his hearing in one ear, while Xi’s sister hung herself. At one criticism session, the teenage Xi had to listen as his own mother</w:t>
      </w:r>
      <w:r w:rsidR="001E62D6">
        <w:rPr>
          <w:rFonts w:ascii="Times New Roman" w:hAnsi="Times New Roman" w:cs="Times New Roman"/>
          <w:sz w:val="32"/>
          <w:szCs w:val="32"/>
        </w:rPr>
        <w:t xml:space="preserve"> joined in </w:t>
      </w:r>
      <w:r w:rsidR="00A54577">
        <w:rPr>
          <w:rFonts w:ascii="Times New Roman" w:hAnsi="Times New Roman" w:cs="Times New Roman"/>
          <w:sz w:val="32"/>
          <w:szCs w:val="32"/>
        </w:rPr>
        <w:t xml:space="preserve">a party mob </w:t>
      </w:r>
      <w:r>
        <w:rPr>
          <w:rFonts w:ascii="Times New Roman" w:hAnsi="Times New Roman" w:cs="Times New Roman"/>
          <w:sz w:val="32"/>
          <w:szCs w:val="32"/>
        </w:rPr>
        <w:t>denounc</w:t>
      </w:r>
      <w:r w:rsidR="001E62D6">
        <w:rPr>
          <w:rFonts w:ascii="Times New Roman" w:hAnsi="Times New Roman" w:cs="Times New Roman"/>
          <w:sz w:val="32"/>
          <w:szCs w:val="32"/>
        </w:rPr>
        <w:t>ing</w:t>
      </w:r>
      <w:r>
        <w:rPr>
          <w:rFonts w:ascii="Times New Roman" w:hAnsi="Times New Roman" w:cs="Times New Roman"/>
          <w:sz w:val="32"/>
          <w:szCs w:val="32"/>
        </w:rPr>
        <w:t xml:space="preserve"> him</w:t>
      </w:r>
      <w:r w:rsidR="003956FC">
        <w:rPr>
          <w:rFonts w:ascii="Times New Roman" w:hAnsi="Times New Roman" w:cs="Times New Roman"/>
          <w:sz w:val="32"/>
          <w:szCs w:val="32"/>
        </w:rPr>
        <w:t xml:space="preserve"> as he stood on a stage</w:t>
      </w:r>
      <w:r>
        <w:rPr>
          <w:rFonts w:ascii="Times New Roman" w:hAnsi="Times New Roman" w:cs="Times New Roman"/>
          <w:sz w:val="32"/>
          <w:szCs w:val="32"/>
        </w:rPr>
        <w:t>.</w:t>
      </w:r>
    </w:p>
    <w:p w14:paraId="6BDD119A" w14:textId="6D3DD953" w:rsidR="00F92ADE" w:rsidRDefault="00F92ADE">
      <w:pPr>
        <w:rPr>
          <w:rFonts w:ascii="Times New Roman" w:hAnsi="Times New Roman" w:cs="Times New Roman"/>
          <w:sz w:val="32"/>
          <w:szCs w:val="32"/>
        </w:rPr>
      </w:pPr>
      <w:r>
        <w:rPr>
          <w:rFonts w:ascii="Times New Roman" w:hAnsi="Times New Roman" w:cs="Times New Roman"/>
          <w:sz w:val="32"/>
          <w:szCs w:val="32"/>
        </w:rPr>
        <w:t xml:space="preserve">Xi has constantly inveighed against what </w:t>
      </w:r>
      <w:r w:rsidR="003956FC">
        <w:rPr>
          <w:rFonts w:ascii="Times New Roman" w:hAnsi="Times New Roman" w:cs="Times New Roman"/>
          <w:sz w:val="32"/>
          <w:szCs w:val="32"/>
        </w:rPr>
        <w:t xml:space="preserve">he and </w:t>
      </w:r>
      <w:r>
        <w:rPr>
          <w:rFonts w:ascii="Times New Roman" w:hAnsi="Times New Roman" w:cs="Times New Roman"/>
          <w:sz w:val="32"/>
          <w:szCs w:val="32"/>
        </w:rPr>
        <w:t>the party call ‘historical nihilism’. In 2012 he instituted a hotline and website where examples of it could be anonymously denounced. Nihilism means anything that deviates from</w:t>
      </w:r>
      <w:r w:rsidR="003956FC">
        <w:rPr>
          <w:rFonts w:ascii="Times New Roman" w:hAnsi="Times New Roman" w:cs="Times New Roman"/>
          <w:sz w:val="32"/>
          <w:szCs w:val="32"/>
        </w:rPr>
        <w:t xml:space="preserve"> the</w:t>
      </w:r>
      <w:r>
        <w:rPr>
          <w:rFonts w:ascii="Times New Roman" w:hAnsi="Times New Roman" w:cs="Times New Roman"/>
          <w:sz w:val="32"/>
          <w:szCs w:val="32"/>
        </w:rPr>
        <w:t xml:space="preserve"> official version, whose words are constantly subtly changed</w:t>
      </w:r>
      <w:r w:rsidR="008D7EE7">
        <w:rPr>
          <w:rFonts w:ascii="Times New Roman" w:hAnsi="Times New Roman" w:cs="Times New Roman"/>
          <w:sz w:val="32"/>
          <w:szCs w:val="32"/>
        </w:rPr>
        <w:t>. It needs to be obliterated since</w:t>
      </w:r>
      <w:r w:rsidR="001F4DDE">
        <w:rPr>
          <w:rFonts w:ascii="Times New Roman" w:hAnsi="Times New Roman" w:cs="Times New Roman"/>
          <w:sz w:val="32"/>
          <w:szCs w:val="32"/>
        </w:rPr>
        <w:t xml:space="preserve"> Xi believes </w:t>
      </w:r>
      <w:r w:rsidR="001F4DDE">
        <w:rPr>
          <w:rFonts w:ascii="Times New Roman" w:hAnsi="Times New Roman" w:cs="Times New Roman"/>
          <w:sz w:val="32"/>
          <w:szCs w:val="32"/>
        </w:rPr>
        <w:lastRenderedPageBreak/>
        <w:t xml:space="preserve">that </w:t>
      </w:r>
      <w:r>
        <w:rPr>
          <w:rFonts w:ascii="Times New Roman" w:hAnsi="Times New Roman" w:cs="Times New Roman"/>
          <w:sz w:val="32"/>
          <w:szCs w:val="32"/>
        </w:rPr>
        <w:t xml:space="preserve">critical accounts of the history of the Soviet Union were </w:t>
      </w:r>
      <w:r w:rsidR="001F4DDE">
        <w:rPr>
          <w:rFonts w:ascii="Times New Roman" w:hAnsi="Times New Roman" w:cs="Times New Roman"/>
          <w:sz w:val="32"/>
          <w:szCs w:val="32"/>
        </w:rPr>
        <w:t xml:space="preserve">partly </w:t>
      </w:r>
      <w:r>
        <w:rPr>
          <w:rFonts w:ascii="Times New Roman" w:hAnsi="Times New Roman" w:cs="Times New Roman"/>
          <w:sz w:val="32"/>
          <w:szCs w:val="32"/>
        </w:rPr>
        <w:t>responsible for that system’s downfall in 1989-90.</w:t>
      </w:r>
      <w:r w:rsidR="001F4DDE">
        <w:rPr>
          <w:rFonts w:ascii="Times New Roman" w:hAnsi="Times New Roman" w:cs="Times New Roman"/>
          <w:sz w:val="32"/>
          <w:szCs w:val="32"/>
        </w:rPr>
        <w:t xml:space="preserve"> Every Chinese party member gets a DVD set </w:t>
      </w:r>
      <w:r w:rsidR="00251C52">
        <w:rPr>
          <w:rFonts w:ascii="Times New Roman" w:hAnsi="Times New Roman" w:cs="Times New Roman"/>
          <w:sz w:val="32"/>
          <w:szCs w:val="32"/>
        </w:rPr>
        <w:t>explaining that catastrophe.</w:t>
      </w:r>
    </w:p>
    <w:p w14:paraId="11D74DC9" w14:textId="77777777" w:rsidR="00F92ADE" w:rsidRDefault="00F92ADE">
      <w:pPr>
        <w:rPr>
          <w:rFonts w:ascii="Times New Roman" w:hAnsi="Times New Roman" w:cs="Times New Roman"/>
          <w:sz w:val="32"/>
          <w:szCs w:val="32"/>
        </w:rPr>
      </w:pPr>
    </w:p>
    <w:p w14:paraId="138FC9A1" w14:textId="35025D39" w:rsidR="00DF1504" w:rsidRDefault="005915C6">
      <w:pPr>
        <w:rPr>
          <w:rFonts w:ascii="Times New Roman" w:hAnsi="Times New Roman" w:cs="Times New Roman"/>
          <w:sz w:val="32"/>
          <w:szCs w:val="32"/>
        </w:rPr>
      </w:pPr>
      <w:r>
        <w:rPr>
          <w:rFonts w:ascii="Times New Roman" w:hAnsi="Times New Roman" w:cs="Times New Roman"/>
          <w:sz w:val="32"/>
          <w:szCs w:val="32"/>
        </w:rPr>
        <w:t xml:space="preserve">But </w:t>
      </w:r>
      <w:r w:rsidR="00F92ADE">
        <w:rPr>
          <w:rFonts w:ascii="Times New Roman" w:hAnsi="Times New Roman" w:cs="Times New Roman"/>
          <w:sz w:val="32"/>
          <w:szCs w:val="32"/>
        </w:rPr>
        <w:t xml:space="preserve">Xi has </w:t>
      </w:r>
      <w:r w:rsidR="00251C52">
        <w:rPr>
          <w:rFonts w:ascii="Times New Roman" w:hAnsi="Times New Roman" w:cs="Times New Roman"/>
          <w:sz w:val="32"/>
          <w:szCs w:val="32"/>
        </w:rPr>
        <w:t xml:space="preserve">also </w:t>
      </w:r>
      <w:r>
        <w:rPr>
          <w:rFonts w:ascii="Times New Roman" w:hAnsi="Times New Roman" w:cs="Times New Roman"/>
          <w:sz w:val="32"/>
          <w:szCs w:val="32"/>
        </w:rPr>
        <w:t>implicitly recognis</w:t>
      </w:r>
      <w:r w:rsidR="00F92ADE">
        <w:rPr>
          <w:rFonts w:ascii="Times New Roman" w:hAnsi="Times New Roman" w:cs="Times New Roman"/>
          <w:sz w:val="32"/>
          <w:szCs w:val="32"/>
        </w:rPr>
        <w:t>ed</w:t>
      </w:r>
      <w:r>
        <w:rPr>
          <w:rFonts w:ascii="Times New Roman" w:hAnsi="Times New Roman" w:cs="Times New Roman"/>
          <w:sz w:val="32"/>
          <w:szCs w:val="32"/>
        </w:rPr>
        <w:t xml:space="preserve"> that </w:t>
      </w:r>
      <w:r w:rsidR="00F92ADE">
        <w:rPr>
          <w:rFonts w:ascii="Times New Roman" w:hAnsi="Times New Roman" w:cs="Times New Roman"/>
          <w:sz w:val="32"/>
          <w:szCs w:val="32"/>
        </w:rPr>
        <w:t xml:space="preserve">the rote ingestion of </w:t>
      </w:r>
      <w:r>
        <w:rPr>
          <w:rFonts w:ascii="Times New Roman" w:hAnsi="Times New Roman" w:cs="Times New Roman"/>
          <w:sz w:val="32"/>
          <w:szCs w:val="32"/>
        </w:rPr>
        <w:t>Marxism and CCP history have little purchase on young people</w:t>
      </w:r>
      <w:r w:rsidR="002C09EB">
        <w:rPr>
          <w:rFonts w:ascii="Times New Roman" w:hAnsi="Times New Roman" w:cs="Times New Roman"/>
          <w:sz w:val="32"/>
          <w:szCs w:val="32"/>
        </w:rPr>
        <w:t>.</w:t>
      </w:r>
      <w:r w:rsidR="00F92ADE">
        <w:rPr>
          <w:rFonts w:ascii="Times New Roman" w:hAnsi="Times New Roman" w:cs="Times New Roman"/>
          <w:sz w:val="32"/>
          <w:szCs w:val="32"/>
        </w:rPr>
        <w:t xml:space="preserve"> To that end, </w:t>
      </w:r>
      <w:r>
        <w:rPr>
          <w:rFonts w:ascii="Times New Roman" w:hAnsi="Times New Roman" w:cs="Times New Roman"/>
          <w:sz w:val="32"/>
          <w:szCs w:val="32"/>
        </w:rPr>
        <w:t xml:space="preserve">Xi has presided over the ‘second integration’ of Confucianism, both as a domestic stabiliser because of the stress on </w:t>
      </w:r>
      <w:r w:rsidR="00F92ADE">
        <w:rPr>
          <w:rFonts w:ascii="Times New Roman" w:hAnsi="Times New Roman" w:cs="Times New Roman"/>
          <w:sz w:val="32"/>
          <w:szCs w:val="32"/>
        </w:rPr>
        <w:t>family and l</w:t>
      </w:r>
      <w:r>
        <w:rPr>
          <w:rFonts w:ascii="Times New Roman" w:hAnsi="Times New Roman" w:cs="Times New Roman"/>
          <w:sz w:val="32"/>
          <w:szCs w:val="32"/>
        </w:rPr>
        <w:t xml:space="preserve">oyalty, but also as a supposedly harmonious solution to </w:t>
      </w:r>
      <w:r w:rsidR="00E65147">
        <w:rPr>
          <w:rFonts w:ascii="Times New Roman" w:hAnsi="Times New Roman" w:cs="Times New Roman"/>
          <w:sz w:val="32"/>
          <w:szCs w:val="32"/>
        </w:rPr>
        <w:t>both ecological threats – the soft sell to the rest of us - and the prospect of a reversion to the law of the jungle in the international arena.</w:t>
      </w:r>
      <w:r w:rsidR="00F92ADE">
        <w:rPr>
          <w:rFonts w:ascii="Times New Roman" w:hAnsi="Times New Roman" w:cs="Times New Roman"/>
          <w:sz w:val="32"/>
          <w:szCs w:val="32"/>
        </w:rPr>
        <w:t xml:space="preserve"> Even though China is</w:t>
      </w:r>
      <w:r w:rsidR="00571AD5">
        <w:rPr>
          <w:rFonts w:ascii="Times New Roman" w:hAnsi="Times New Roman" w:cs="Times New Roman"/>
          <w:sz w:val="32"/>
          <w:szCs w:val="32"/>
        </w:rPr>
        <w:t xml:space="preserve"> a </w:t>
      </w:r>
      <w:r w:rsidR="00F92ADE">
        <w:rPr>
          <w:rFonts w:ascii="Times New Roman" w:hAnsi="Times New Roman" w:cs="Times New Roman"/>
          <w:sz w:val="32"/>
          <w:szCs w:val="32"/>
        </w:rPr>
        <w:t xml:space="preserve">superpower this official history has a huge </w:t>
      </w:r>
      <w:r w:rsidR="00EF5335">
        <w:rPr>
          <w:rFonts w:ascii="Times New Roman" w:hAnsi="Times New Roman" w:cs="Times New Roman"/>
          <w:sz w:val="32"/>
          <w:szCs w:val="32"/>
        </w:rPr>
        <w:t>element</w:t>
      </w:r>
      <w:r w:rsidR="00F92ADE">
        <w:rPr>
          <w:rFonts w:ascii="Times New Roman" w:hAnsi="Times New Roman" w:cs="Times New Roman"/>
          <w:sz w:val="32"/>
          <w:szCs w:val="32"/>
        </w:rPr>
        <w:t xml:space="preserve"> of victim history – as expressed by the term ‘century of national humiliation’ at the hands of outside </w:t>
      </w:r>
      <w:r w:rsidR="00CE10CC">
        <w:rPr>
          <w:rFonts w:ascii="Times New Roman" w:hAnsi="Times New Roman" w:cs="Times New Roman"/>
          <w:sz w:val="32"/>
          <w:szCs w:val="32"/>
        </w:rPr>
        <w:t xml:space="preserve">imperialist </w:t>
      </w:r>
      <w:r w:rsidR="00F92ADE">
        <w:rPr>
          <w:rFonts w:ascii="Times New Roman" w:hAnsi="Times New Roman" w:cs="Times New Roman"/>
          <w:sz w:val="32"/>
          <w:szCs w:val="32"/>
        </w:rPr>
        <w:t>powers.</w:t>
      </w:r>
      <w:r w:rsidR="00EF5335">
        <w:rPr>
          <w:rFonts w:ascii="Times New Roman" w:hAnsi="Times New Roman" w:cs="Times New Roman"/>
          <w:sz w:val="32"/>
          <w:szCs w:val="32"/>
        </w:rPr>
        <w:t xml:space="preserve"> </w:t>
      </w:r>
      <w:proofErr w:type="gramStart"/>
      <w:r w:rsidR="00EF5335">
        <w:rPr>
          <w:rFonts w:ascii="Times New Roman" w:hAnsi="Times New Roman" w:cs="Times New Roman"/>
          <w:sz w:val="32"/>
          <w:szCs w:val="32"/>
        </w:rPr>
        <w:t>Of course</w:t>
      </w:r>
      <w:proofErr w:type="gramEnd"/>
      <w:r w:rsidR="00EF5335">
        <w:rPr>
          <w:rFonts w:ascii="Times New Roman" w:hAnsi="Times New Roman" w:cs="Times New Roman"/>
          <w:sz w:val="32"/>
          <w:szCs w:val="32"/>
        </w:rPr>
        <w:t xml:space="preserve"> China was never actually a colony in any formal sense</w:t>
      </w:r>
      <w:r w:rsidR="00673F6C">
        <w:rPr>
          <w:rFonts w:ascii="Times New Roman" w:hAnsi="Times New Roman" w:cs="Times New Roman"/>
          <w:sz w:val="32"/>
          <w:szCs w:val="32"/>
        </w:rPr>
        <w:t>, and the Qing dynasty had massively expanded China</w:t>
      </w:r>
      <w:r w:rsidR="002A24B7">
        <w:rPr>
          <w:rFonts w:ascii="Times New Roman" w:hAnsi="Times New Roman" w:cs="Times New Roman"/>
          <w:sz w:val="32"/>
          <w:szCs w:val="32"/>
        </w:rPr>
        <w:t>’s territorial area</w:t>
      </w:r>
      <w:r w:rsidR="00673F6C">
        <w:rPr>
          <w:rFonts w:ascii="Times New Roman" w:hAnsi="Times New Roman" w:cs="Times New Roman"/>
          <w:sz w:val="32"/>
          <w:szCs w:val="32"/>
        </w:rPr>
        <w:t xml:space="preserve"> in the nineteenth century. </w:t>
      </w:r>
      <w:r w:rsidR="00F92ADE">
        <w:rPr>
          <w:rFonts w:ascii="Times New Roman" w:hAnsi="Times New Roman" w:cs="Times New Roman"/>
          <w:sz w:val="32"/>
          <w:szCs w:val="32"/>
        </w:rPr>
        <w:t xml:space="preserve"> </w:t>
      </w:r>
    </w:p>
    <w:p w14:paraId="28C526F9" w14:textId="73FB6F39" w:rsidR="00174D26" w:rsidRDefault="00DF1504">
      <w:pPr>
        <w:rPr>
          <w:rFonts w:ascii="Times New Roman" w:hAnsi="Times New Roman" w:cs="Times New Roman"/>
          <w:sz w:val="32"/>
          <w:szCs w:val="32"/>
        </w:rPr>
      </w:pPr>
      <w:r>
        <w:rPr>
          <w:rFonts w:ascii="Times New Roman" w:hAnsi="Times New Roman" w:cs="Times New Roman"/>
          <w:sz w:val="32"/>
          <w:szCs w:val="32"/>
        </w:rPr>
        <w:t>‘National humiliation’</w:t>
      </w:r>
      <w:r w:rsidR="002C09EB">
        <w:rPr>
          <w:rFonts w:ascii="Times New Roman" w:hAnsi="Times New Roman" w:cs="Times New Roman"/>
          <w:sz w:val="32"/>
          <w:szCs w:val="32"/>
        </w:rPr>
        <w:t xml:space="preserve"> has an interesting </w:t>
      </w:r>
      <w:proofErr w:type="gramStart"/>
      <w:r w:rsidR="002C09EB">
        <w:rPr>
          <w:rFonts w:ascii="Times New Roman" w:hAnsi="Times New Roman" w:cs="Times New Roman"/>
          <w:sz w:val="32"/>
          <w:szCs w:val="32"/>
        </w:rPr>
        <w:t>history in itself</w:t>
      </w:r>
      <w:proofErr w:type="gramEnd"/>
      <w:r w:rsidR="002C09EB">
        <w:rPr>
          <w:rFonts w:ascii="Times New Roman" w:hAnsi="Times New Roman" w:cs="Times New Roman"/>
          <w:sz w:val="32"/>
          <w:szCs w:val="32"/>
        </w:rPr>
        <w:t xml:space="preserve">. </w:t>
      </w:r>
      <w:r w:rsidR="00CD04D3">
        <w:rPr>
          <w:rFonts w:ascii="Times New Roman" w:hAnsi="Times New Roman" w:cs="Times New Roman"/>
          <w:sz w:val="32"/>
          <w:szCs w:val="32"/>
        </w:rPr>
        <w:t xml:space="preserve">The term was used very extensively by the Nationalists- who in 1915 </w:t>
      </w:r>
      <w:r w:rsidR="00D224AB">
        <w:rPr>
          <w:rFonts w:ascii="Times New Roman" w:hAnsi="Times New Roman" w:cs="Times New Roman"/>
          <w:sz w:val="32"/>
          <w:szCs w:val="32"/>
        </w:rPr>
        <w:t>introduced</w:t>
      </w:r>
      <w:r w:rsidR="00CD04D3">
        <w:rPr>
          <w:rFonts w:ascii="Times New Roman" w:hAnsi="Times New Roman" w:cs="Times New Roman"/>
          <w:sz w:val="32"/>
          <w:szCs w:val="32"/>
        </w:rPr>
        <w:t xml:space="preserve"> a National Humiliation Day</w:t>
      </w:r>
      <w:r w:rsidR="00472DF2">
        <w:rPr>
          <w:rFonts w:ascii="Times New Roman" w:hAnsi="Times New Roman" w:cs="Times New Roman"/>
          <w:sz w:val="32"/>
          <w:szCs w:val="32"/>
        </w:rPr>
        <w:t xml:space="preserve"> with books of maps charting the Geography of National H</w:t>
      </w:r>
      <w:r w:rsidR="00792DB1">
        <w:rPr>
          <w:rFonts w:ascii="Times New Roman" w:hAnsi="Times New Roman" w:cs="Times New Roman"/>
          <w:sz w:val="32"/>
          <w:szCs w:val="32"/>
        </w:rPr>
        <w:t>u</w:t>
      </w:r>
      <w:r w:rsidR="00472DF2">
        <w:rPr>
          <w:rFonts w:ascii="Times New Roman" w:hAnsi="Times New Roman" w:cs="Times New Roman"/>
          <w:sz w:val="32"/>
          <w:szCs w:val="32"/>
        </w:rPr>
        <w:t>miliation</w:t>
      </w:r>
      <w:r w:rsidR="00CD04D3">
        <w:rPr>
          <w:rFonts w:ascii="Times New Roman" w:hAnsi="Times New Roman" w:cs="Times New Roman"/>
          <w:sz w:val="32"/>
          <w:szCs w:val="32"/>
        </w:rPr>
        <w:t xml:space="preserve">. </w:t>
      </w:r>
      <w:r w:rsidR="00792DB1">
        <w:rPr>
          <w:rFonts w:ascii="Times New Roman" w:hAnsi="Times New Roman" w:cs="Times New Roman"/>
          <w:sz w:val="32"/>
          <w:szCs w:val="32"/>
        </w:rPr>
        <w:t xml:space="preserve">The crimes of the Japanese from 1931/37 to </w:t>
      </w:r>
      <w:r w:rsidR="001F6FAA">
        <w:rPr>
          <w:rFonts w:ascii="Times New Roman" w:hAnsi="Times New Roman" w:cs="Times New Roman"/>
          <w:sz w:val="32"/>
          <w:szCs w:val="32"/>
        </w:rPr>
        <w:t>1945 were then added on</w:t>
      </w:r>
      <w:r w:rsidR="00174D26">
        <w:rPr>
          <w:rFonts w:ascii="Times New Roman" w:hAnsi="Times New Roman" w:cs="Times New Roman"/>
          <w:sz w:val="32"/>
          <w:szCs w:val="32"/>
        </w:rPr>
        <w:t xml:space="preserve"> like a kind of coda or epilogue</w:t>
      </w:r>
      <w:r w:rsidR="001F6FAA">
        <w:rPr>
          <w:rFonts w:ascii="Times New Roman" w:hAnsi="Times New Roman" w:cs="Times New Roman"/>
          <w:sz w:val="32"/>
          <w:szCs w:val="32"/>
        </w:rPr>
        <w:t xml:space="preserve">. </w:t>
      </w:r>
    </w:p>
    <w:p w14:paraId="7E2DDAD3" w14:textId="1800755A" w:rsidR="001F6FAA" w:rsidRDefault="001F6FAA">
      <w:pPr>
        <w:rPr>
          <w:rFonts w:ascii="Times New Roman" w:hAnsi="Times New Roman" w:cs="Times New Roman"/>
          <w:sz w:val="32"/>
          <w:szCs w:val="32"/>
        </w:rPr>
      </w:pPr>
      <w:r>
        <w:rPr>
          <w:rFonts w:ascii="Times New Roman" w:hAnsi="Times New Roman" w:cs="Times New Roman"/>
          <w:sz w:val="32"/>
          <w:szCs w:val="32"/>
        </w:rPr>
        <w:t>Strikingly, between 1947 and 1990 there</w:t>
      </w:r>
      <w:r w:rsidR="000723A7">
        <w:rPr>
          <w:rFonts w:ascii="Times New Roman" w:hAnsi="Times New Roman" w:cs="Times New Roman"/>
          <w:sz w:val="32"/>
          <w:szCs w:val="32"/>
        </w:rPr>
        <w:t xml:space="preserve"> were no books on national humiliation, for under Mao narrow patriotism and nationalism</w:t>
      </w:r>
      <w:r w:rsidR="003E4EA0">
        <w:rPr>
          <w:rFonts w:ascii="Times New Roman" w:hAnsi="Times New Roman" w:cs="Times New Roman"/>
          <w:sz w:val="32"/>
          <w:szCs w:val="32"/>
        </w:rPr>
        <w:t xml:space="preserve"> w</w:t>
      </w:r>
      <w:r w:rsidR="00174D26">
        <w:rPr>
          <w:rFonts w:ascii="Times New Roman" w:hAnsi="Times New Roman" w:cs="Times New Roman"/>
          <w:sz w:val="32"/>
          <w:szCs w:val="32"/>
        </w:rPr>
        <w:t xml:space="preserve">ere </w:t>
      </w:r>
      <w:r w:rsidR="003E4EA0">
        <w:rPr>
          <w:rFonts w:ascii="Times New Roman" w:hAnsi="Times New Roman" w:cs="Times New Roman"/>
          <w:sz w:val="32"/>
          <w:szCs w:val="32"/>
        </w:rPr>
        <w:t xml:space="preserve">condemned in favour of international class struggle. </w:t>
      </w:r>
      <w:r w:rsidR="000538E7">
        <w:rPr>
          <w:rFonts w:ascii="Times New Roman" w:hAnsi="Times New Roman" w:cs="Times New Roman"/>
          <w:sz w:val="32"/>
          <w:szCs w:val="32"/>
        </w:rPr>
        <w:t xml:space="preserve"> Desirous of Japanese capital and know how, </w:t>
      </w:r>
      <w:r w:rsidR="00977A20">
        <w:rPr>
          <w:rFonts w:ascii="Times New Roman" w:hAnsi="Times New Roman" w:cs="Times New Roman"/>
          <w:sz w:val="32"/>
          <w:szCs w:val="32"/>
        </w:rPr>
        <w:t xml:space="preserve">when </w:t>
      </w:r>
      <w:r w:rsidR="000538E7">
        <w:rPr>
          <w:rFonts w:ascii="Times New Roman" w:hAnsi="Times New Roman" w:cs="Times New Roman"/>
          <w:sz w:val="32"/>
          <w:szCs w:val="32"/>
        </w:rPr>
        <w:t xml:space="preserve">Deng Xiaoping </w:t>
      </w:r>
      <w:r w:rsidR="00977A20">
        <w:rPr>
          <w:rFonts w:ascii="Times New Roman" w:hAnsi="Times New Roman" w:cs="Times New Roman"/>
          <w:sz w:val="32"/>
          <w:szCs w:val="32"/>
        </w:rPr>
        <w:t xml:space="preserve">visited </w:t>
      </w:r>
      <w:proofErr w:type="gramStart"/>
      <w:r w:rsidR="00977A20">
        <w:rPr>
          <w:rFonts w:ascii="Times New Roman" w:hAnsi="Times New Roman" w:cs="Times New Roman"/>
          <w:sz w:val="32"/>
          <w:szCs w:val="32"/>
        </w:rPr>
        <w:t xml:space="preserve">Tokyo </w:t>
      </w:r>
      <w:r w:rsidR="002A24B7">
        <w:rPr>
          <w:rFonts w:ascii="Times New Roman" w:hAnsi="Times New Roman" w:cs="Times New Roman"/>
          <w:sz w:val="32"/>
          <w:szCs w:val="32"/>
        </w:rPr>
        <w:t xml:space="preserve"> </w:t>
      </w:r>
      <w:r w:rsidR="00977A20">
        <w:rPr>
          <w:rFonts w:ascii="Times New Roman" w:hAnsi="Times New Roman" w:cs="Times New Roman"/>
          <w:sz w:val="32"/>
          <w:szCs w:val="32"/>
        </w:rPr>
        <w:t>he</w:t>
      </w:r>
      <w:proofErr w:type="gramEnd"/>
      <w:r w:rsidR="00977A20">
        <w:rPr>
          <w:rFonts w:ascii="Times New Roman" w:hAnsi="Times New Roman" w:cs="Times New Roman"/>
          <w:sz w:val="32"/>
          <w:szCs w:val="32"/>
        </w:rPr>
        <w:t xml:space="preserve"> </w:t>
      </w:r>
      <w:r w:rsidR="002A24B7">
        <w:rPr>
          <w:rFonts w:ascii="Times New Roman" w:hAnsi="Times New Roman" w:cs="Times New Roman"/>
          <w:sz w:val="32"/>
          <w:szCs w:val="32"/>
        </w:rPr>
        <w:t xml:space="preserve">just referred to the Sino-Japanese war as an </w:t>
      </w:r>
      <w:r w:rsidR="00D44E41">
        <w:rPr>
          <w:rFonts w:ascii="Times New Roman" w:hAnsi="Times New Roman" w:cs="Times New Roman"/>
          <w:sz w:val="32"/>
          <w:szCs w:val="32"/>
        </w:rPr>
        <w:t xml:space="preserve">‘unfortunate period’ in </w:t>
      </w:r>
      <w:r w:rsidR="002A24B7">
        <w:rPr>
          <w:rFonts w:ascii="Times New Roman" w:hAnsi="Times New Roman" w:cs="Times New Roman"/>
          <w:sz w:val="32"/>
          <w:szCs w:val="32"/>
        </w:rPr>
        <w:t xml:space="preserve">their </w:t>
      </w:r>
      <w:r w:rsidR="00D44E41">
        <w:rPr>
          <w:rFonts w:ascii="Times New Roman" w:hAnsi="Times New Roman" w:cs="Times New Roman"/>
          <w:sz w:val="32"/>
          <w:szCs w:val="32"/>
        </w:rPr>
        <w:t>relations</w:t>
      </w:r>
      <w:r w:rsidR="002A24B7">
        <w:rPr>
          <w:rFonts w:ascii="Times New Roman" w:hAnsi="Times New Roman" w:cs="Times New Roman"/>
          <w:sz w:val="32"/>
          <w:szCs w:val="32"/>
        </w:rPr>
        <w:t xml:space="preserve">, and he didn’t say anything more about it. </w:t>
      </w:r>
    </w:p>
    <w:p w14:paraId="2BDA7288" w14:textId="77777777" w:rsidR="001F6FAA" w:rsidRDefault="001F6FAA">
      <w:pPr>
        <w:rPr>
          <w:rFonts w:ascii="Times New Roman" w:hAnsi="Times New Roman" w:cs="Times New Roman"/>
          <w:sz w:val="32"/>
          <w:szCs w:val="32"/>
        </w:rPr>
      </w:pPr>
    </w:p>
    <w:p w14:paraId="18722DBE" w14:textId="1FA82FD1" w:rsidR="005175CB" w:rsidRDefault="00D44E41">
      <w:pPr>
        <w:rPr>
          <w:rFonts w:ascii="Times New Roman" w:hAnsi="Times New Roman" w:cs="Times New Roman"/>
          <w:sz w:val="32"/>
          <w:szCs w:val="32"/>
        </w:rPr>
      </w:pPr>
      <w:r>
        <w:rPr>
          <w:rFonts w:ascii="Times New Roman" w:hAnsi="Times New Roman" w:cs="Times New Roman"/>
          <w:sz w:val="32"/>
          <w:szCs w:val="32"/>
        </w:rPr>
        <w:lastRenderedPageBreak/>
        <w:t>All this changed in about 1990</w:t>
      </w:r>
      <w:r w:rsidR="00F4623D">
        <w:rPr>
          <w:rFonts w:ascii="Times New Roman" w:hAnsi="Times New Roman" w:cs="Times New Roman"/>
          <w:sz w:val="32"/>
          <w:szCs w:val="32"/>
        </w:rPr>
        <w:t xml:space="preserve">. </w:t>
      </w:r>
      <w:r w:rsidR="00B0254D">
        <w:rPr>
          <w:rFonts w:ascii="Times New Roman" w:hAnsi="Times New Roman" w:cs="Times New Roman"/>
          <w:sz w:val="32"/>
          <w:szCs w:val="32"/>
        </w:rPr>
        <w:t xml:space="preserve">History rather than Marxism is now mandatory, as are visits to the 10,000 or so memorials which have sprung up </w:t>
      </w:r>
      <w:r w:rsidR="00AB0D5B">
        <w:rPr>
          <w:rFonts w:ascii="Times New Roman" w:hAnsi="Times New Roman" w:cs="Times New Roman"/>
          <w:sz w:val="32"/>
          <w:szCs w:val="32"/>
        </w:rPr>
        <w:t xml:space="preserve">in commemoration of the depredations of the Japanese. </w:t>
      </w:r>
      <w:r w:rsidR="00CE10CC">
        <w:rPr>
          <w:rFonts w:ascii="Times New Roman" w:hAnsi="Times New Roman" w:cs="Times New Roman"/>
          <w:sz w:val="32"/>
          <w:szCs w:val="32"/>
        </w:rPr>
        <w:t xml:space="preserve">The further the crimes of the Japanese retreat, the </w:t>
      </w:r>
      <w:proofErr w:type="gramStart"/>
      <w:r w:rsidR="00CE10CC">
        <w:rPr>
          <w:rFonts w:ascii="Times New Roman" w:hAnsi="Times New Roman" w:cs="Times New Roman"/>
          <w:sz w:val="32"/>
          <w:szCs w:val="32"/>
        </w:rPr>
        <w:t>more big</w:t>
      </w:r>
      <w:proofErr w:type="gramEnd"/>
      <w:r w:rsidR="00CE10CC">
        <w:rPr>
          <w:rFonts w:ascii="Times New Roman" w:hAnsi="Times New Roman" w:cs="Times New Roman"/>
          <w:sz w:val="32"/>
          <w:szCs w:val="32"/>
        </w:rPr>
        <w:t xml:space="preserve"> media – like block buster cinema – focuses on the horrors, triggering what amount to mass hate sessions of an Orwellian kind</w:t>
      </w:r>
      <w:r w:rsidR="005A0B0A">
        <w:rPr>
          <w:rFonts w:ascii="Times New Roman" w:hAnsi="Times New Roman" w:cs="Times New Roman"/>
          <w:sz w:val="32"/>
          <w:szCs w:val="32"/>
        </w:rPr>
        <w:t>, the theme of perpetual ret</w:t>
      </w:r>
      <w:r w:rsidR="0086359F">
        <w:rPr>
          <w:rFonts w:ascii="Times New Roman" w:hAnsi="Times New Roman" w:cs="Times New Roman"/>
          <w:sz w:val="32"/>
          <w:szCs w:val="32"/>
        </w:rPr>
        <w:t>-t</w:t>
      </w:r>
      <w:r w:rsidR="005A0B0A">
        <w:rPr>
          <w:rFonts w:ascii="Times New Roman" w:hAnsi="Times New Roman" w:cs="Times New Roman"/>
          <w:sz w:val="32"/>
          <w:szCs w:val="32"/>
        </w:rPr>
        <w:t>raumatisation being one I will come back to</w:t>
      </w:r>
      <w:r w:rsidR="00CE10CC">
        <w:rPr>
          <w:rFonts w:ascii="Times New Roman" w:hAnsi="Times New Roman" w:cs="Times New Roman"/>
          <w:sz w:val="32"/>
          <w:szCs w:val="32"/>
        </w:rPr>
        <w:t>.</w:t>
      </w:r>
    </w:p>
    <w:p w14:paraId="5AB54871" w14:textId="77777777" w:rsidR="00726B69" w:rsidRDefault="00726B69">
      <w:pPr>
        <w:rPr>
          <w:rFonts w:ascii="Times New Roman" w:hAnsi="Times New Roman" w:cs="Times New Roman"/>
          <w:sz w:val="32"/>
          <w:szCs w:val="32"/>
        </w:rPr>
      </w:pPr>
    </w:p>
    <w:p w14:paraId="419B5810" w14:textId="78FA0053" w:rsidR="00E65147" w:rsidRDefault="00E65147">
      <w:pPr>
        <w:rPr>
          <w:rFonts w:ascii="e-Ukraine" w:hAnsi="e-Ukraine"/>
          <w:color w:val="000000"/>
          <w:shd w:val="clear" w:color="auto" w:fill="FFFFFF"/>
        </w:rPr>
      </w:pPr>
      <w:r>
        <w:rPr>
          <w:rFonts w:ascii="Times New Roman" w:hAnsi="Times New Roman" w:cs="Times New Roman"/>
          <w:sz w:val="32"/>
          <w:szCs w:val="32"/>
        </w:rPr>
        <w:t xml:space="preserve">Then there are the Russians, of whom a celebrated Ukrainian historian observed in 2022: </w:t>
      </w:r>
      <w:r w:rsidRPr="002A24B7">
        <w:rPr>
          <w:rFonts w:ascii="e-Ukraine" w:hAnsi="e-Ukraine"/>
          <w:i/>
          <w:iCs/>
          <w:color w:val="000000"/>
          <w:sz w:val="28"/>
          <w:szCs w:val="28"/>
          <w:shd w:val="clear" w:color="auto" w:fill="FFFFFF"/>
        </w:rPr>
        <w:t xml:space="preserve">Russia is not overcoming the past, Russia is sinking </w:t>
      </w:r>
      <w:proofErr w:type="gramStart"/>
      <w:r w:rsidRPr="002A24B7">
        <w:rPr>
          <w:rFonts w:ascii="e-Ukraine" w:hAnsi="e-Ukraine"/>
          <w:i/>
          <w:iCs/>
          <w:color w:val="000000"/>
          <w:sz w:val="28"/>
          <w:szCs w:val="28"/>
          <w:shd w:val="clear" w:color="auto" w:fill="FFFFFF"/>
        </w:rPr>
        <w:t>deeper and deeper</w:t>
      </w:r>
      <w:proofErr w:type="gramEnd"/>
      <w:r w:rsidRPr="002A24B7">
        <w:rPr>
          <w:rFonts w:ascii="e-Ukraine" w:hAnsi="e-Ukraine"/>
          <w:i/>
          <w:iCs/>
          <w:color w:val="000000"/>
          <w:sz w:val="28"/>
          <w:szCs w:val="28"/>
          <w:shd w:val="clear" w:color="auto" w:fill="FFFFFF"/>
        </w:rPr>
        <w:t xml:space="preserve"> into it, like in a swamp. Russia is an example of how too much history can do harm. When memory becomes not an indication of the future, but a toxic material that draws back into the past.</w:t>
      </w:r>
      <w:r>
        <w:rPr>
          <w:rFonts w:ascii="e-Ukraine" w:hAnsi="e-Ukraine"/>
          <w:color w:val="000000"/>
          <w:shd w:val="clear" w:color="auto" w:fill="FFFFFF"/>
        </w:rPr>
        <w:t xml:space="preserve"> </w:t>
      </w:r>
    </w:p>
    <w:p w14:paraId="6B323359" w14:textId="7ADA48A0" w:rsidR="00BF09F4" w:rsidRDefault="00E65147">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Most states try to shape a national story</w:t>
      </w:r>
      <w:r w:rsidR="00DC589D">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But there is only one</w:t>
      </w:r>
      <w:r w:rsidR="00DC589D">
        <w:rPr>
          <w:rFonts w:ascii="Times New Roman" w:hAnsi="Times New Roman" w:cs="Times New Roman"/>
          <w:color w:val="000000"/>
          <w:sz w:val="32"/>
          <w:szCs w:val="32"/>
          <w:shd w:val="clear" w:color="auto" w:fill="FFFFFF"/>
        </w:rPr>
        <w:t xml:space="preserve"> s</w:t>
      </w:r>
      <w:r>
        <w:rPr>
          <w:rFonts w:ascii="Times New Roman" w:hAnsi="Times New Roman" w:cs="Times New Roman"/>
          <w:color w:val="000000"/>
          <w:sz w:val="32"/>
          <w:szCs w:val="32"/>
          <w:shd w:val="clear" w:color="auto" w:fill="FFFFFF"/>
        </w:rPr>
        <w:t xml:space="preserve">tate where the leader’s personal confessor </w:t>
      </w:r>
      <w:r w:rsidR="00CE10CC">
        <w:rPr>
          <w:rFonts w:ascii="Times New Roman" w:hAnsi="Times New Roman" w:cs="Times New Roman"/>
          <w:color w:val="000000"/>
          <w:sz w:val="32"/>
          <w:szCs w:val="32"/>
          <w:shd w:val="clear" w:color="auto" w:fill="FFFFFF"/>
        </w:rPr>
        <w:t xml:space="preserve">Metropolitan Tikhon </w:t>
      </w:r>
      <w:r>
        <w:rPr>
          <w:rFonts w:ascii="Times New Roman" w:hAnsi="Times New Roman" w:cs="Times New Roman"/>
          <w:color w:val="000000"/>
          <w:sz w:val="32"/>
          <w:szCs w:val="32"/>
          <w:shd w:val="clear" w:color="auto" w:fill="FFFFFF"/>
        </w:rPr>
        <w:t xml:space="preserve">collaborates with the energy giant Gazprom to tell that story in a major touring exhibition. Putin </w:t>
      </w:r>
      <w:r w:rsidR="00BF09F4">
        <w:rPr>
          <w:rFonts w:ascii="Times New Roman" w:hAnsi="Times New Roman" w:cs="Times New Roman"/>
          <w:color w:val="000000"/>
          <w:sz w:val="32"/>
          <w:szCs w:val="32"/>
          <w:shd w:val="clear" w:color="auto" w:fill="FFFFFF"/>
        </w:rPr>
        <w:t>himself i</w:t>
      </w:r>
      <w:r>
        <w:rPr>
          <w:rFonts w:ascii="Times New Roman" w:hAnsi="Times New Roman" w:cs="Times New Roman"/>
          <w:color w:val="000000"/>
          <w:sz w:val="32"/>
          <w:szCs w:val="32"/>
          <w:shd w:val="clear" w:color="auto" w:fill="FFFFFF"/>
        </w:rPr>
        <w:t xml:space="preserve">s a keen scholar of history </w:t>
      </w:r>
      <w:r w:rsidR="00253336">
        <w:rPr>
          <w:rFonts w:ascii="Times New Roman" w:hAnsi="Times New Roman" w:cs="Times New Roman"/>
          <w:color w:val="000000"/>
          <w:sz w:val="32"/>
          <w:szCs w:val="32"/>
          <w:shd w:val="clear" w:color="auto" w:fill="FFFFFF"/>
        </w:rPr>
        <w:t>–</w:t>
      </w:r>
      <w:r>
        <w:rPr>
          <w:rFonts w:ascii="Times New Roman" w:hAnsi="Times New Roman" w:cs="Times New Roman"/>
          <w:color w:val="000000"/>
          <w:sz w:val="32"/>
          <w:szCs w:val="32"/>
          <w:shd w:val="clear" w:color="auto" w:fill="FFFFFF"/>
        </w:rPr>
        <w:t xml:space="preserve"> </w:t>
      </w:r>
      <w:r w:rsidR="00BF09F4">
        <w:rPr>
          <w:rFonts w:ascii="Times New Roman" w:hAnsi="Times New Roman" w:cs="Times New Roman"/>
          <w:color w:val="000000"/>
          <w:sz w:val="32"/>
          <w:szCs w:val="32"/>
          <w:shd w:val="clear" w:color="auto" w:fill="FFFFFF"/>
        </w:rPr>
        <w:t>i</w:t>
      </w:r>
      <w:r w:rsidR="00253336">
        <w:rPr>
          <w:rFonts w:ascii="Times New Roman" w:hAnsi="Times New Roman" w:cs="Times New Roman"/>
          <w:color w:val="000000"/>
          <w:sz w:val="32"/>
          <w:szCs w:val="32"/>
          <w:shd w:val="clear" w:color="auto" w:fill="FFFFFF"/>
        </w:rPr>
        <w:t xml:space="preserve">n 2021 he wrote a 5000 words essay about it, or rather why there never was and never will be an independent, democratic, Europe-oriented Ukraine. </w:t>
      </w:r>
      <w:r w:rsidR="00530556">
        <w:rPr>
          <w:rFonts w:ascii="Times New Roman" w:hAnsi="Times New Roman" w:cs="Times New Roman"/>
          <w:color w:val="000000"/>
          <w:sz w:val="32"/>
          <w:szCs w:val="32"/>
          <w:shd w:val="clear" w:color="auto" w:fill="FFFFFF"/>
        </w:rPr>
        <w:t>Putin is but one exponent of what you might call civilisational history</w:t>
      </w:r>
      <w:r w:rsidR="00E85AFA">
        <w:rPr>
          <w:rFonts w:ascii="Times New Roman" w:hAnsi="Times New Roman" w:cs="Times New Roman"/>
          <w:color w:val="000000"/>
          <w:sz w:val="32"/>
          <w:szCs w:val="32"/>
          <w:shd w:val="clear" w:color="auto" w:fill="FFFFFF"/>
        </w:rPr>
        <w:t xml:space="preserve">, </w:t>
      </w:r>
      <w:r w:rsidR="002A4063">
        <w:rPr>
          <w:rFonts w:ascii="Times New Roman" w:hAnsi="Times New Roman" w:cs="Times New Roman"/>
          <w:color w:val="000000"/>
          <w:sz w:val="32"/>
          <w:szCs w:val="32"/>
          <w:shd w:val="clear" w:color="auto" w:fill="FFFFFF"/>
        </w:rPr>
        <w:t>meaning something grandiose sounding which</w:t>
      </w:r>
      <w:r w:rsidR="0097378D">
        <w:rPr>
          <w:rFonts w:ascii="Times New Roman" w:hAnsi="Times New Roman" w:cs="Times New Roman"/>
          <w:color w:val="000000"/>
          <w:sz w:val="32"/>
          <w:szCs w:val="32"/>
          <w:shd w:val="clear" w:color="auto" w:fill="FFFFFF"/>
        </w:rPr>
        <w:t xml:space="preserve"> can encompas</w:t>
      </w:r>
      <w:r w:rsidR="004833B7">
        <w:rPr>
          <w:rFonts w:ascii="Times New Roman" w:hAnsi="Times New Roman" w:cs="Times New Roman"/>
          <w:color w:val="000000"/>
          <w:sz w:val="32"/>
          <w:szCs w:val="32"/>
          <w:shd w:val="clear" w:color="auto" w:fill="FFFFFF"/>
        </w:rPr>
        <w:t xml:space="preserve">ses multiple </w:t>
      </w:r>
      <w:r w:rsidR="0097378D">
        <w:rPr>
          <w:rFonts w:ascii="Times New Roman" w:hAnsi="Times New Roman" w:cs="Times New Roman"/>
          <w:color w:val="000000"/>
          <w:sz w:val="32"/>
          <w:szCs w:val="32"/>
          <w:shd w:val="clear" w:color="auto" w:fill="FFFFFF"/>
        </w:rPr>
        <w:t xml:space="preserve">states. </w:t>
      </w:r>
      <w:r w:rsidR="008F4071">
        <w:rPr>
          <w:rFonts w:ascii="Times New Roman" w:hAnsi="Times New Roman" w:cs="Times New Roman"/>
          <w:color w:val="000000"/>
          <w:sz w:val="32"/>
          <w:szCs w:val="32"/>
          <w:shd w:val="clear" w:color="auto" w:fill="FFFFFF"/>
        </w:rPr>
        <w:t xml:space="preserve">It is not very original since Russia’s autocratic barbarity has often been favourably contrasted with the more advanced but decadent liberal West. </w:t>
      </w:r>
    </w:p>
    <w:p w14:paraId="23C6DFAC" w14:textId="77777777" w:rsidR="00BF09F4" w:rsidRDefault="00BF09F4">
      <w:pPr>
        <w:rPr>
          <w:rFonts w:ascii="Times New Roman" w:hAnsi="Times New Roman" w:cs="Times New Roman"/>
          <w:color w:val="000000"/>
          <w:sz w:val="32"/>
          <w:szCs w:val="32"/>
          <w:shd w:val="clear" w:color="auto" w:fill="FFFFFF"/>
        </w:rPr>
      </w:pPr>
    </w:p>
    <w:p w14:paraId="1082FFD8" w14:textId="77777777" w:rsidR="00197C0B" w:rsidRDefault="0025333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But this is not the only history that obsesses </w:t>
      </w:r>
      <w:r w:rsidR="00CD4E1F">
        <w:rPr>
          <w:rFonts w:ascii="Times New Roman" w:hAnsi="Times New Roman" w:cs="Times New Roman"/>
          <w:color w:val="000000"/>
          <w:sz w:val="32"/>
          <w:szCs w:val="32"/>
          <w:shd w:val="clear" w:color="auto" w:fill="FFFFFF"/>
        </w:rPr>
        <w:t>Putin</w:t>
      </w:r>
      <w:r>
        <w:rPr>
          <w:rFonts w:ascii="Times New Roman" w:hAnsi="Times New Roman" w:cs="Times New Roman"/>
          <w:color w:val="000000"/>
          <w:sz w:val="32"/>
          <w:szCs w:val="32"/>
          <w:shd w:val="clear" w:color="auto" w:fill="FFFFFF"/>
        </w:rPr>
        <w:t xml:space="preserve">, though it is worth noting that Russia is like England in the sense that the dominant nationality’s identity was </w:t>
      </w:r>
      <w:r w:rsidR="00197C0B">
        <w:rPr>
          <w:rFonts w:ascii="Times New Roman" w:hAnsi="Times New Roman" w:cs="Times New Roman"/>
          <w:color w:val="000000"/>
          <w:sz w:val="32"/>
          <w:szCs w:val="32"/>
          <w:shd w:val="clear" w:color="auto" w:fill="FFFFFF"/>
        </w:rPr>
        <w:t>deliberately s</w:t>
      </w:r>
      <w:r>
        <w:rPr>
          <w:rFonts w:ascii="Times New Roman" w:hAnsi="Times New Roman" w:cs="Times New Roman"/>
          <w:color w:val="000000"/>
          <w:sz w:val="32"/>
          <w:szCs w:val="32"/>
          <w:shd w:val="clear" w:color="auto" w:fill="FFFFFF"/>
        </w:rPr>
        <w:t xml:space="preserve">uppressed in favour of a </w:t>
      </w:r>
      <w:r w:rsidR="00CE10CC">
        <w:rPr>
          <w:rFonts w:ascii="Times New Roman" w:hAnsi="Times New Roman" w:cs="Times New Roman"/>
          <w:color w:val="000000"/>
          <w:sz w:val="32"/>
          <w:szCs w:val="32"/>
          <w:shd w:val="clear" w:color="auto" w:fill="FFFFFF"/>
        </w:rPr>
        <w:t xml:space="preserve">heterogenous </w:t>
      </w:r>
      <w:r>
        <w:rPr>
          <w:rFonts w:ascii="Times New Roman" w:hAnsi="Times New Roman" w:cs="Times New Roman"/>
          <w:color w:val="000000"/>
          <w:sz w:val="32"/>
          <w:szCs w:val="32"/>
          <w:shd w:val="clear" w:color="auto" w:fill="FFFFFF"/>
        </w:rPr>
        <w:t xml:space="preserve">Soviet identity and a British </w:t>
      </w:r>
      <w:r w:rsidR="00882477">
        <w:rPr>
          <w:rFonts w:ascii="Times New Roman" w:hAnsi="Times New Roman" w:cs="Times New Roman"/>
          <w:color w:val="000000"/>
          <w:sz w:val="32"/>
          <w:szCs w:val="32"/>
          <w:shd w:val="clear" w:color="auto" w:fill="FFFFFF"/>
        </w:rPr>
        <w:t xml:space="preserve">union of four kingdoms. </w:t>
      </w:r>
      <w:r>
        <w:rPr>
          <w:rFonts w:ascii="Times New Roman" w:hAnsi="Times New Roman" w:cs="Times New Roman"/>
          <w:color w:val="000000"/>
          <w:sz w:val="32"/>
          <w:szCs w:val="32"/>
          <w:shd w:val="clear" w:color="auto" w:fill="FFFFFF"/>
        </w:rPr>
        <w:t xml:space="preserve"> </w:t>
      </w:r>
    </w:p>
    <w:p w14:paraId="35B1E7FF" w14:textId="379EF075" w:rsidR="00E65147" w:rsidRDefault="0025333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lastRenderedPageBreak/>
        <w:t>Like the British, Putin is also obsessed with World War Two – or rather the Great Patriotic War – hardly surprising since his older brother Viktor died of dip</w:t>
      </w:r>
      <w:r w:rsidR="00263D37">
        <w:rPr>
          <w:rFonts w:ascii="Times New Roman" w:hAnsi="Times New Roman" w:cs="Times New Roman"/>
          <w:color w:val="000000"/>
          <w:sz w:val="32"/>
          <w:szCs w:val="32"/>
          <w:shd w:val="clear" w:color="auto" w:fill="FFFFFF"/>
        </w:rPr>
        <w:t>h</w:t>
      </w:r>
      <w:r>
        <w:rPr>
          <w:rFonts w:ascii="Times New Roman" w:hAnsi="Times New Roman" w:cs="Times New Roman"/>
          <w:color w:val="000000"/>
          <w:sz w:val="32"/>
          <w:szCs w:val="32"/>
          <w:shd w:val="clear" w:color="auto" w:fill="FFFFFF"/>
        </w:rPr>
        <w:t xml:space="preserve">theria in Leningrad in 1942. Putin also has a very British fascination with spies. As a lifelong Chekist, his real </w:t>
      </w:r>
      <w:r w:rsidR="00197C0B">
        <w:rPr>
          <w:rFonts w:ascii="Times New Roman" w:hAnsi="Times New Roman" w:cs="Times New Roman"/>
          <w:color w:val="000000"/>
          <w:sz w:val="32"/>
          <w:szCs w:val="32"/>
          <w:shd w:val="clear" w:color="auto" w:fill="FFFFFF"/>
        </w:rPr>
        <w:t xml:space="preserve">obsession </w:t>
      </w:r>
      <w:r>
        <w:rPr>
          <w:rFonts w:ascii="Times New Roman" w:hAnsi="Times New Roman" w:cs="Times New Roman"/>
          <w:color w:val="000000"/>
          <w:sz w:val="32"/>
          <w:szCs w:val="32"/>
          <w:shd w:val="clear" w:color="auto" w:fill="FFFFFF"/>
        </w:rPr>
        <w:t xml:space="preserve">is with the various incarnations of the secret police, from the </w:t>
      </w:r>
      <w:proofErr w:type="spellStart"/>
      <w:r>
        <w:rPr>
          <w:rFonts w:ascii="Times New Roman" w:hAnsi="Times New Roman" w:cs="Times New Roman"/>
          <w:color w:val="000000"/>
          <w:sz w:val="32"/>
          <w:szCs w:val="32"/>
          <w:shd w:val="clear" w:color="auto" w:fill="FFFFFF"/>
        </w:rPr>
        <w:t>Oprichniks</w:t>
      </w:r>
      <w:proofErr w:type="spellEnd"/>
      <w:r>
        <w:rPr>
          <w:rFonts w:ascii="Times New Roman" w:hAnsi="Times New Roman" w:cs="Times New Roman"/>
          <w:color w:val="000000"/>
          <w:sz w:val="32"/>
          <w:szCs w:val="32"/>
          <w:shd w:val="clear" w:color="auto" w:fill="FFFFFF"/>
        </w:rPr>
        <w:t xml:space="preserve"> (subject of a great </w:t>
      </w:r>
      <w:r w:rsidR="00E266F0">
        <w:rPr>
          <w:rFonts w:ascii="Times New Roman" w:hAnsi="Times New Roman" w:cs="Times New Roman"/>
          <w:color w:val="000000"/>
          <w:sz w:val="32"/>
          <w:szCs w:val="32"/>
          <w:shd w:val="clear" w:color="auto" w:fill="FFFFFF"/>
        </w:rPr>
        <w:t xml:space="preserve">2006 </w:t>
      </w:r>
      <w:r>
        <w:rPr>
          <w:rFonts w:ascii="Times New Roman" w:hAnsi="Times New Roman" w:cs="Times New Roman"/>
          <w:color w:val="000000"/>
          <w:sz w:val="32"/>
          <w:szCs w:val="32"/>
          <w:shd w:val="clear" w:color="auto" w:fill="FFFFFF"/>
        </w:rPr>
        <w:t xml:space="preserve">novel by Vladimir </w:t>
      </w:r>
      <w:proofErr w:type="gramStart"/>
      <w:r>
        <w:rPr>
          <w:rFonts w:ascii="Times New Roman" w:hAnsi="Times New Roman" w:cs="Times New Roman"/>
          <w:color w:val="000000"/>
          <w:sz w:val="32"/>
          <w:szCs w:val="32"/>
          <w:shd w:val="clear" w:color="auto" w:fill="FFFFFF"/>
        </w:rPr>
        <w:t>S</w:t>
      </w:r>
      <w:r w:rsidR="00E266F0">
        <w:rPr>
          <w:rFonts w:ascii="Times New Roman" w:hAnsi="Times New Roman" w:cs="Times New Roman"/>
          <w:color w:val="000000"/>
          <w:sz w:val="32"/>
          <w:szCs w:val="32"/>
          <w:shd w:val="clear" w:color="auto" w:fill="FFFFFF"/>
        </w:rPr>
        <w:t xml:space="preserve">orokin </w:t>
      </w:r>
      <w:r>
        <w:rPr>
          <w:rFonts w:ascii="Times New Roman" w:hAnsi="Times New Roman" w:cs="Times New Roman"/>
          <w:color w:val="000000"/>
          <w:sz w:val="32"/>
          <w:szCs w:val="32"/>
          <w:shd w:val="clear" w:color="auto" w:fill="FFFFFF"/>
        </w:rPr>
        <w:t>)</w:t>
      </w:r>
      <w:proofErr w:type="gramEnd"/>
      <w:r>
        <w:rPr>
          <w:rFonts w:ascii="Times New Roman" w:hAnsi="Times New Roman" w:cs="Times New Roman"/>
          <w:color w:val="000000"/>
          <w:sz w:val="32"/>
          <w:szCs w:val="32"/>
          <w:shd w:val="clear" w:color="auto" w:fill="FFFFFF"/>
        </w:rPr>
        <w:t xml:space="preserve"> to the </w:t>
      </w:r>
      <w:proofErr w:type="spellStart"/>
      <w:r>
        <w:rPr>
          <w:rFonts w:ascii="Times New Roman" w:hAnsi="Times New Roman" w:cs="Times New Roman"/>
          <w:color w:val="000000"/>
          <w:sz w:val="32"/>
          <w:szCs w:val="32"/>
          <w:shd w:val="clear" w:color="auto" w:fill="FFFFFF"/>
        </w:rPr>
        <w:t>Ochrana</w:t>
      </w:r>
      <w:proofErr w:type="spellEnd"/>
      <w:r>
        <w:rPr>
          <w:rFonts w:ascii="Times New Roman" w:hAnsi="Times New Roman" w:cs="Times New Roman"/>
          <w:color w:val="000000"/>
          <w:sz w:val="32"/>
          <w:szCs w:val="32"/>
          <w:shd w:val="clear" w:color="auto" w:fill="FFFFFF"/>
        </w:rPr>
        <w:t xml:space="preserve">, to the NKVD (in which Putin’s </w:t>
      </w:r>
      <w:r w:rsidR="00CE10CC">
        <w:rPr>
          <w:rFonts w:ascii="Times New Roman" w:hAnsi="Times New Roman" w:cs="Times New Roman"/>
          <w:color w:val="000000"/>
          <w:sz w:val="32"/>
          <w:szCs w:val="32"/>
          <w:shd w:val="clear" w:color="auto" w:fill="FFFFFF"/>
        </w:rPr>
        <w:t>cook f</w:t>
      </w:r>
      <w:r>
        <w:rPr>
          <w:rFonts w:ascii="Times New Roman" w:hAnsi="Times New Roman" w:cs="Times New Roman"/>
          <w:color w:val="000000"/>
          <w:sz w:val="32"/>
          <w:szCs w:val="32"/>
          <w:shd w:val="clear" w:color="auto" w:fill="FFFFFF"/>
        </w:rPr>
        <w:t>ather served), OGPU, the KGB and the FSB and SVR of the present. What other country has an official Security Agency Worker’s Day? On 20</w:t>
      </w:r>
      <w:r w:rsidRPr="00253336">
        <w:rPr>
          <w:rFonts w:ascii="Times New Roman" w:hAnsi="Times New Roman" w:cs="Times New Roman"/>
          <w:color w:val="000000"/>
          <w:sz w:val="32"/>
          <w:szCs w:val="32"/>
          <w:shd w:val="clear" w:color="auto" w:fill="FFFFFF"/>
          <w:vertAlign w:val="superscript"/>
        </w:rPr>
        <w:t>th</w:t>
      </w:r>
      <w:r>
        <w:rPr>
          <w:rFonts w:ascii="Times New Roman" w:hAnsi="Times New Roman" w:cs="Times New Roman"/>
          <w:color w:val="000000"/>
          <w:sz w:val="32"/>
          <w:szCs w:val="32"/>
          <w:shd w:val="clear" w:color="auto" w:fill="FFFFFF"/>
        </w:rPr>
        <w:t xml:space="preserve"> December since you were wondering </w:t>
      </w:r>
      <w:r w:rsidR="00CE10CC">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since 1995.</w:t>
      </w:r>
    </w:p>
    <w:p w14:paraId="1D8DE24F" w14:textId="77777777" w:rsidR="00253336" w:rsidRDefault="00253336">
      <w:pPr>
        <w:rPr>
          <w:rFonts w:ascii="Times New Roman" w:hAnsi="Times New Roman" w:cs="Times New Roman"/>
          <w:color w:val="000000"/>
          <w:sz w:val="32"/>
          <w:szCs w:val="32"/>
          <w:shd w:val="clear" w:color="auto" w:fill="FFFFFF"/>
        </w:rPr>
      </w:pPr>
    </w:p>
    <w:p w14:paraId="39CC5CFC" w14:textId="3799C6B1" w:rsidR="00E16635" w:rsidRDefault="00253336">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So </w:t>
      </w:r>
      <w:proofErr w:type="gramStart"/>
      <w:r>
        <w:rPr>
          <w:rFonts w:ascii="Times New Roman" w:hAnsi="Times New Roman" w:cs="Times New Roman"/>
          <w:color w:val="000000"/>
          <w:sz w:val="32"/>
          <w:szCs w:val="32"/>
          <w:shd w:val="clear" w:color="auto" w:fill="FFFFFF"/>
        </w:rPr>
        <w:t>far</w:t>
      </w:r>
      <w:proofErr w:type="gramEnd"/>
      <w:r>
        <w:rPr>
          <w:rFonts w:ascii="Times New Roman" w:hAnsi="Times New Roman" w:cs="Times New Roman"/>
          <w:color w:val="000000"/>
          <w:sz w:val="32"/>
          <w:szCs w:val="32"/>
          <w:shd w:val="clear" w:color="auto" w:fill="FFFFFF"/>
        </w:rPr>
        <w:t xml:space="preserve"> I’ve been talking about how the strongmen view history. </w:t>
      </w:r>
      <w:r w:rsidR="00BA0D4C">
        <w:rPr>
          <w:rFonts w:ascii="Times New Roman" w:hAnsi="Times New Roman" w:cs="Times New Roman"/>
          <w:color w:val="000000"/>
          <w:sz w:val="32"/>
          <w:szCs w:val="32"/>
          <w:shd w:val="clear" w:color="auto" w:fill="FFFFFF"/>
        </w:rPr>
        <w:t xml:space="preserve">No room there for the institutional buttressing structures which maintain the rule of law against state arbitrariness – a subject our democracies are incredibly poor at communicating to ordinary people. </w:t>
      </w:r>
    </w:p>
    <w:p w14:paraId="6629E141" w14:textId="77777777" w:rsidR="00E16635" w:rsidRDefault="00E16635">
      <w:pPr>
        <w:rPr>
          <w:rFonts w:ascii="Times New Roman" w:hAnsi="Times New Roman" w:cs="Times New Roman"/>
          <w:color w:val="000000"/>
          <w:sz w:val="32"/>
          <w:szCs w:val="32"/>
          <w:shd w:val="clear" w:color="auto" w:fill="FFFFFF"/>
        </w:rPr>
      </w:pPr>
    </w:p>
    <w:p w14:paraId="4FF6CAF9" w14:textId="2EEBDA8B" w:rsidR="001B47A7" w:rsidRDefault="00BA0D4C">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But sometimes History needs to be unlearned too. </w:t>
      </w:r>
      <w:r w:rsidR="00D224AB">
        <w:rPr>
          <w:rFonts w:ascii="Times New Roman" w:hAnsi="Times New Roman" w:cs="Times New Roman"/>
          <w:color w:val="000000"/>
          <w:sz w:val="32"/>
          <w:szCs w:val="32"/>
          <w:shd w:val="clear" w:color="auto" w:fill="FFFFFF"/>
        </w:rPr>
        <w:t>Ever s</w:t>
      </w:r>
      <w:r>
        <w:rPr>
          <w:rFonts w:ascii="Times New Roman" w:hAnsi="Times New Roman" w:cs="Times New Roman"/>
          <w:color w:val="000000"/>
          <w:sz w:val="32"/>
          <w:szCs w:val="32"/>
          <w:shd w:val="clear" w:color="auto" w:fill="FFFFFF"/>
        </w:rPr>
        <w:t>ince just after I was born in 1955, the year before the Suez crisis, I have heard every opponent the British have alighted upon -Nasser, Galtieri, Gaddafi, Saddam, the Iranian Ayatollahs, Putin</w:t>
      </w:r>
      <w:r w:rsidR="00263D37">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 xml:space="preserve"> described as Hitlers who must never be appeased</w:t>
      </w:r>
      <w:r w:rsidR="001B47A7">
        <w:rPr>
          <w:rFonts w:ascii="Times New Roman" w:hAnsi="Times New Roman" w:cs="Times New Roman"/>
          <w:color w:val="000000"/>
          <w:sz w:val="32"/>
          <w:szCs w:val="32"/>
          <w:shd w:val="clear" w:color="auto" w:fill="FFFFFF"/>
        </w:rPr>
        <w:t xml:space="preserve"> as if we are living in a perpetual 1938. </w:t>
      </w:r>
    </w:p>
    <w:p w14:paraId="2382611B" w14:textId="77777777" w:rsidR="000176EE" w:rsidRDefault="00BA0D4C">
      <w:pPr>
        <w:rPr>
          <w:rFonts w:ascii="Times New Roman" w:hAnsi="Times New Roman" w:cs="Times New Roman"/>
          <w:color w:val="000000"/>
          <w:sz w:val="32"/>
          <w:szCs w:val="32"/>
          <w:shd w:val="clear" w:color="auto" w:fill="FFFFFF"/>
        </w:rPr>
      </w:pPr>
      <w:proofErr w:type="gramStart"/>
      <w:r>
        <w:rPr>
          <w:rFonts w:ascii="Times New Roman" w:hAnsi="Times New Roman" w:cs="Times New Roman"/>
          <w:color w:val="000000"/>
          <w:sz w:val="32"/>
          <w:szCs w:val="32"/>
          <w:shd w:val="clear" w:color="auto" w:fill="FFFFFF"/>
        </w:rPr>
        <w:t>Actually, there</w:t>
      </w:r>
      <w:proofErr w:type="gramEnd"/>
      <w:r>
        <w:rPr>
          <w:rFonts w:ascii="Times New Roman" w:hAnsi="Times New Roman" w:cs="Times New Roman"/>
          <w:color w:val="000000"/>
          <w:sz w:val="32"/>
          <w:szCs w:val="32"/>
          <w:shd w:val="clear" w:color="auto" w:fill="FFFFFF"/>
        </w:rPr>
        <w:t xml:space="preserve"> are historians who make a respectable case for appeasement – military overstretch, the need to rearm and so on – and the answer to every problem is not </w:t>
      </w:r>
      <w:r w:rsidR="00E623DD">
        <w:rPr>
          <w:rFonts w:ascii="Times New Roman" w:hAnsi="Times New Roman" w:cs="Times New Roman"/>
          <w:color w:val="000000"/>
          <w:sz w:val="32"/>
          <w:szCs w:val="32"/>
          <w:shd w:val="clear" w:color="auto" w:fill="FFFFFF"/>
        </w:rPr>
        <w:t>a</w:t>
      </w:r>
      <w:r>
        <w:rPr>
          <w:rFonts w:ascii="Times New Roman" w:hAnsi="Times New Roman" w:cs="Times New Roman"/>
          <w:color w:val="000000"/>
          <w:sz w:val="32"/>
          <w:szCs w:val="32"/>
          <w:shd w:val="clear" w:color="auto" w:fill="FFFFFF"/>
        </w:rPr>
        <w:t xml:space="preserve"> hammer </w:t>
      </w:r>
      <w:r w:rsidR="00E623DD">
        <w:rPr>
          <w:rFonts w:ascii="Times New Roman" w:hAnsi="Times New Roman" w:cs="Times New Roman"/>
          <w:color w:val="000000"/>
          <w:sz w:val="32"/>
          <w:szCs w:val="32"/>
          <w:shd w:val="clear" w:color="auto" w:fill="FFFFFF"/>
        </w:rPr>
        <w:t xml:space="preserve">on a </w:t>
      </w:r>
      <w:r>
        <w:rPr>
          <w:rFonts w:ascii="Times New Roman" w:hAnsi="Times New Roman" w:cs="Times New Roman"/>
          <w:color w:val="000000"/>
          <w:sz w:val="32"/>
          <w:szCs w:val="32"/>
          <w:shd w:val="clear" w:color="auto" w:fill="FFFFFF"/>
        </w:rPr>
        <w:t xml:space="preserve">nail but calm, persistent diplomacy and statecraft. </w:t>
      </w:r>
      <w:r w:rsidR="007E73C1">
        <w:rPr>
          <w:rFonts w:ascii="Times New Roman" w:hAnsi="Times New Roman" w:cs="Times New Roman"/>
          <w:color w:val="000000"/>
          <w:sz w:val="32"/>
          <w:szCs w:val="32"/>
          <w:shd w:val="clear" w:color="auto" w:fill="FFFFFF"/>
        </w:rPr>
        <w:t xml:space="preserve">It is also the case that all bar one of these figures </w:t>
      </w:r>
      <w:r w:rsidR="001856E4">
        <w:rPr>
          <w:rFonts w:ascii="Times New Roman" w:hAnsi="Times New Roman" w:cs="Times New Roman"/>
          <w:color w:val="000000"/>
          <w:sz w:val="32"/>
          <w:szCs w:val="32"/>
          <w:shd w:val="clear" w:color="auto" w:fill="FFFFFF"/>
        </w:rPr>
        <w:t xml:space="preserve">were never </w:t>
      </w:r>
      <w:r w:rsidR="000176EE">
        <w:rPr>
          <w:rFonts w:ascii="Times New Roman" w:hAnsi="Times New Roman" w:cs="Times New Roman"/>
          <w:color w:val="000000"/>
          <w:sz w:val="32"/>
          <w:szCs w:val="32"/>
          <w:shd w:val="clear" w:color="auto" w:fill="FFFFFF"/>
        </w:rPr>
        <w:t>an existential threat to the UK.</w:t>
      </w:r>
      <w:r w:rsidR="007E73C1">
        <w:rPr>
          <w:rFonts w:ascii="Times New Roman" w:hAnsi="Times New Roman" w:cs="Times New Roman"/>
          <w:color w:val="000000"/>
          <w:sz w:val="32"/>
          <w:szCs w:val="32"/>
          <w:shd w:val="clear" w:color="auto" w:fill="FFFFFF"/>
        </w:rPr>
        <w:t xml:space="preserve"> </w:t>
      </w:r>
    </w:p>
    <w:p w14:paraId="2E68CE18" w14:textId="0B318115" w:rsidR="00253336" w:rsidRDefault="00E623DD">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This leads to a</w:t>
      </w:r>
      <w:r w:rsidR="000176EE">
        <w:rPr>
          <w:rFonts w:ascii="Times New Roman" w:hAnsi="Times New Roman" w:cs="Times New Roman"/>
          <w:color w:val="000000"/>
          <w:sz w:val="32"/>
          <w:szCs w:val="32"/>
          <w:shd w:val="clear" w:color="auto" w:fill="FFFFFF"/>
        </w:rPr>
        <w:t>n instinctual</w:t>
      </w:r>
      <w:r>
        <w:rPr>
          <w:rFonts w:ascii="Times New Roman" w:hAnsi="Times New Roman" w:cs="Times New Roman"/>
          <w:color w:val="000000"/>
          <w:sz w:val="32"/>
          <w:szCs w:val="32"/>
          <w:shd w:val="clear" w:color="auto" w:fill="FFFFFF"/>
        </w:rPr>
        <w:t xml:space="preserve"> belligerence, sadly not least in our media. </w:t>
      </w:r>
      <w:r w:rsidR="0013411F">
        <w:rPr>
          <w:rFonts w:ascii="Times New Roman" w:hAnsi="Times New Roman" w:cs="Times New Roman"/>
          <w:color w:val="000000"/>
          <w:sz w:val="32"/>
          <w:szCs w:val="32"/>
          <w:shd w:val="clear" w:color="auto" w:fill="FFFFFF"/>
        </w:rPr>
        <w:t>The degenerated result is</w:t>
      </w:r>
      <w:r w:rsidR="00BA0D4C">
        <w:rPr>
          <w:rFonts w:ascii="Times New Roman" w:hAnsi="Times New Roman" w:cs="Times New Roman"/>
          <w:color w:val="000000"/>
          <w:sz w:val="32"/>
          <w:szCs w:val="32"/>
          <w:shd w:val="clear" w:color="auto" w:fill="FFFFFF"/>
        </w:rPr>
        <w:t xml:space="preserve"> politicians who feel compelled to ‘take up the rifle’ </w:t>
      </w:r>
      <w:r w:rsidR="0013411F">
        <w:rPr>
          <w:rFonts w:ascii="Times New Roman" w:hAnsi="Times New Roman" w:cs="Times New Roman"/>
          <w:color w:val="000000"/>
          <w:sz w:val="32"/>
          <w:szCs w:val="32"/>
          <w:shd w:val="clear" w:color="auto" w:fill="FFFFFF"/>
        </w:rPr>
        <w:t xml:space="preserve">or </w:t>
      </w:r>
      <w:r w:rsidR="00E16635">
        <w:rPr>
          <w:rFonts w:ascii="Times New Roman" w:hAnsi="Times New Roman" w:cs="Times New Roman"/>
          <w:color w:val="000000"/>
          <w:sz w:val="32"/>
          <w:szCs w:val="32"/>
          <w:shd w:val="clear" w:color="auto" w:fill="FFFFFF"/>
        </w:rPr>
        <w:t xml:space="preserve">who wish to win ‘beachheads’ in Red or Blue Wall </w:t>
      </w:r>
      <w:r w:rsidR="00E16635">
        <w:rPr>
          <w:rFonts w:ascii="Times New Roman" w:hAnsi="Times New Roman" w:cs="Times New Roman"/>
          <w:color w:val="000000"/>
          <w:sz w:val="32"/>
          <w:szCs w:val="32"/>
          <w:shd w:val="clear" w:color="auto" w:fill="FFFFFF"/>
        </w:rPr>
        <w:lastRenderedPageBreak/>
        <w:t>territory as if they in wartime Normandy</w:t>
      </w:r>
      <w:r w:rsidR="0013411F">
        <w:rPr>
          <w:rFonts w:ascii="Times New Roman" w:hAnsi="Times New Roman" w:cs="Times New Roman"/>
          <w:color w:val="000000"/>
          <w:sz w:val="32"/>
          <w:szCs w:val="32"/>
          <w:shd w:val="clear" w:color="auto" w:fill="FFFFFF"/>
        </w:rPr>
        <w:t xml:space="preserve"> not Huddersfield or Stockport</w:t>
      </w:r>
      <w:r w:rsidR="00E16635">
        <w:rPr>
          <w:rFonts w:ascii="Times New Roman" w:hAnsi="Times New Roman" w:cs="Times New Roman"/>
          <w:color w:val="000000"/>
          <w:sz w:val="32"/>
          <w:szCs w:val="32"/>
          <w:shd w:val="clear" w:color="auto" w:fill="FFFFFF"/>
        </w:rPr>
        <w:t>.</w:t>
      </w:r>
      <w:r w:rsidR="007E73C1">
        <w:rPr>
          <w:rFonts w:ascii="Times New Roman" w:hAnsi="Times New Roman" w:cs="Times New Roman"/>
          <w:color w:val="000000"/>
          <w:sz w:val="32"/>
          <w:szCs w:val="32"/>
          <w:shd w:val="clear" w:color="auto" w:fill="FFFFFF"/>
        </w:rPr>
        <w:t xml:space="preserve"> </w:t>
      </w:r>
    </w:p>
    <w:p w14:paraId="50101D16" w14:textId="77777777" w:rsidR="00E16635" w:rsidRDefault="00E16635">
      <w:pPr>
        <w:rPr>
          <w:rFonts w:ascii="Times New Roman" w:hAnsi="Times New Roman" w:cs="Times New Roman"/>
          <w:color w:val="000000"/>
          <w:sz w:val="32"/>
          <w:szCs w:val="32"/>
          <w:shd w:val="clear" w:color="auto" w:fill="FFFFFF"/>
        </w:rPr>
      </w:pPr>
    </w:p>
    <w:p w14:paraId="0F83D9CA" w14:textId="13B1833F" w:rsidR="00CD7E9F" w:rsidRDefault="00E623DD">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Less parochially, </w:t>
      </w:r>
      <w:r w:rsidR="00E16635">
        <w:rPr>
          <w:rFonts w:ascii="Times New Roman" w:hAnsi="Times New Roman" w:cs="Times New Roman"/>
          <w:color w:val="000000"/>
          <w:sz w:val="32"/>
          <w:szCs w:val="32"/>
          <w:shd w:val="clear" w:color="auto" w:fill="FFFFFF"/>
        </w:rPr>
        <w:t xml:space="preserve">History is also regularly misused in the service of collective victimhood, </w:t>
      </w:r>
      <w:r w:rsidR="0013411F">
        <w:rPr>
          <w:rFonts w:ascii="Times New Roman" w:hAnsi="Times New Roman" w:cs="Times New Roman"/>
          <w:color w:val="000000"/>
          <w:sz w:val="32"/>
          <w:szCs w:val="32"/>
          <w:shd w:val="clear" w:color="auto" w:fill="FFFFFF"/>
        </w:rPr>
        <w:t xml:space="preserve">which I have mentioned in the case of the Chinese. </w:t>
      </w:r>
      <w:r w:rsidR="00BA30FD">
        <w:rPr>
          <w:rFonts w:ascii="Times New Roman" w:hAnsi="Times New Roman" w:cs="Times New Roman"/>
          <w:color w:val="000000"/>
          <w:sz w:val="32"/>
          <w:szCs w:val="32"/>
          <w:shd w:val="clear" w:color="auto" w:fill="FFFFFF"/>
        </w:rPr>
        <w:t xml:space="preserve">It is a kind of </w:t>
      </w:r>
      <w:r w:rsidR="00E16635">
        <w:rPr>
          <w:rFonts w:ascii="Times New Roman" w:hAnsi="Times New Roman" w:cs="Times New Roman"/>
          <w:color w:val="000000"/>
          <w:sz w:val="32"/>
          <w:szCs w:val="32"/>
          <w:shd w:val="clear" w:color="auto" w:fill="FFFFFF"/>
        </w:rPr>
        <w:t xml:space="preserve">washing of the soul which then permits the most egregious of crimes by </w:t>
      </w:r>
      <w:r w:rsidR="00BA30FD">
        <w:rPr>
          <w:rFonts w:ascii="Times New Roman" w:hAnsi="Times New Roman" w:cs="Times New Roman"/>
          <w:color w:val="000000"/>
          <w:sz w:val="32"/>
          <w:szCs w:val="32"/>
          <w:shd w:val="clear" w:color="auto" w:fill="FFFFFF"/>
        </w:rPr>
        <w:t>erstwhile</w:t>
      </w:r>
      <w:r w:rsidR="00E16635">
        <w:rPr>
          <w:rFonts w:ascii="Times New Roman" w:hAnsi="Times New Roman" w:cs="Times New Roman"/>
          <w:color w:val="000000"/>
          <w:sz w:val="32"/>
          <w:szCs w:val="32"/>
          <w:shd w:val="clear" w:color="auto" w:fill="FFFFFF"/>
        </w:rPr>
        <w:t xml:space="preserve"> victims. I’m obviously thinking here of how the Holocaust </w:t>
      </w:r>
      <w:r w:rsidR="00534C0B">
        <w:rPr>
          <w:rFonts w:ascii="Times New Roman" w:hAnsi="Times New Roman" w:cs="Times New Roman"/>
          <w:color w:val="000000"/>
          <w:sz w:val="32"/>
          <w:szCs w:val="32"/>
          <w:shd w:val="clear" w:color="auto" w:fill="FFFFFF"/>
        </w:rPr>
        <w:t>– at least since the Eichmann trial in 196</w:t>
      </w:r>
      <w:r w:rsidR="00721D79">
        <w:rPr>
          <w:rFonts w:ascii="Times New Roman" w:hAnsi="Times New Roman" w:cs="Times New Roman"/>
          <w:color w:val="000000"/>
          <w:sz w:val="32"/>
          <w:szCs w:val="32"/>
          <w:shd w:val="clear" w:color="auto" w:fill="FFFFFF"/>
        </w:rPr>
        <w:t xml:space="preserve">1 - </w:t>
      </w:r>
      <w:r w:rsidR="00E16635">
        <w:rPr>
          <w:rFonts w:ascii="Times New Roman" w:hAnsi="Times New Roman" w:cs="Times New Roman"/>
          <w:color w:val="000000"/>
          <w:sz w:val="32"/>
          <w:szCs w:val="32"/>
          <w:shd w:val="clear" w:color="auto" w:fill="FFFFFF"/>
        </w:rPr>
        <w:t>has been taken up as the ultimate justification not just for a Jewish state in Israel,</w:t>
      </w:r>
      <w:r w:rsidR="00BA30FD">
        <w:rPr>
          <w:rFonts w:ascii="Times New Roman" w:hAnsi="Times New Roman" w:cs="Times New Roman"/>
          <w:color w:val="000000"/>
          <w:sz w:val="32"/>
          <w:szCs w:val="32"/>
          <w:shd w:val="clear" w:color="auto" w:fill="FFFFFF"/>
        </w:rPr>
        <w:t xml:space="preserve"> </w:t>
      </w:r>
      <w:r w:rsidR="00E16635">
        <w:rPr>
          <w:rFonts w:ascii="Times New Roman" w:hAnsi="Times New Roman" w:cs="Times New Roman"/>
          <w:color w:val="000000"/>
          <w:sz w:val="32"/>
          <w:szCs w:val="32"/>
          <w:shd w:val="clear" w:color="auto" w:fill="FFFFFF"/>
        </w:rPr>
        <w:t xml:space="preserve">but to license acts of genocidal barbarity in Gaza or Southern Lebanon, </w:t>
      </w:r>
      <w:r>
        <w:rPr>
          <w:rFonts w:ascii="Times New Roman" w:hAnsi="Times New Roman" w:cs="Times New Roman"/>
          <w:color w:val="000000"/>
          <w:sz w:val="32"/>
          <w:szCs w:val="32"/>
          <w:shd w:val="clear" w:color="auto" w:fill="FFFFFF"/>
        </w:rPr>
        <w:t xml:space="preserve">and </w:t>
      </w:r>
      <w:r w:rsidR="00E16635">
        <w:rPr>
          <w:rFonts w:ascii="Times New Roman" w:hAnsi="Times New Roman" w:cs="Times New Roman"/>
          <w:color w:val="000000"/>
          <w:sz w:val="32"/>
          <w:szCs w:val="32"/>
          <w:shd w:val="clear" w:color="auto" w:fill="FFFFFF"/>
        </w:rPr>
        <w:t xml:space="preserve">towards the West Bank Palestinians too. </w:t>
      </w:r>
      <w:r w:rsidR="00CD7E9F">
        <w:rPr>
          <w:rFonts w:ascii="Times New Roman" w:hAnsi="Times New Roman" w:cs="Times New Roman"/>
          <w:color w:val="000000"/>
          <w:sz w:val="32"/>
          <w:szCs w:val="32"/>
          <w:shd w:val="clear" w:color="auto" w:fill="FFFFFF"/>
        </w:rPr>
        <w:t xml:space="preserve">If you imagine your enemies are all Nazis bent on destroying you, then any means are apparently legitimate to combat them- with constant auto traumatisation about the Holocaust resulting not in tolerance </w:t>
      </w:r>
      <w:r w:rsidR="00527AF0">
        <w:rPr>
          <w:rFonts w:ascii="Times New Roman" w:hAnsi="Times New Roman" w:cs="Times New Roman"/>
          <w:color w:val="000000"/>
          <w:sz w:val="32"/>
          <w:szCs w:val="32"/>
          <w:shd w:val="clear" w:color="auto" w:fill="FFFFFF"/>
        </w:rPr>
        <w:t xml:space="preserve">and the like </w:t>
      </w:r>
      <w:r w:rsidR="00B60573">
        <w:rPr>
          <w:rFonts w:ascii="Times New Roman" w:hAnsi="Times New Roman" w:cs="Times New Roman"/>
          <w:color w:val="000000"/>
          <w:sz w:val="32"/>
          <w:szCs w:val="32"/>
          <w:shd w:val="clear" w:color="auto" w:fill="FFFFFF"/>
        </w:rPr>
        <w:t xml:space="preserve">but </w:t>
      </w:r>
      <w:r w:rsidR="00CD7E9F">
        <w:rPr>
          <w:rFonts w:ascii="Times New Roman" w:hAnsi="Times New Roman" w:cs="Times New Roman"/>
          <w:color w:val="000000"/>
          <w:sz w:val="32"/>
          <w:szCs w:val="32"/>
          <w:shd w:val="clear" w:color="auto" w:fill="FFFFFF"/>
        </w:rPr>
        <w:t xml:space="preserve">in a lack of </w:t>
      </w:r>
      <w:r w:rsidR="000935AD">
        <w:rPr>
          <w:rFonts w:ascii="Times New Roman" w:hAnsi="Times New Roman" w:cs="Times New Roman"/>
          <w:color w:val="000000"/>
          <w:sz w:val="32"/>
          <w:szCs w:val="32"/>
          <w:shd w:val="clear" w:color="auto" w:fill="FFFFFF"/>
        </w:rPr>
        <w:t xml:space="preserve">interest or </w:t>
      </w:r>
      <w:r w:rsidR="00CD7E9F">
        <w:rPr>
          <w:rFonts w:ascii="Times New Roman" w:hAnsi="Times New Roman" w:cs="Times New Roman"/>
          <w:color w:val="000000"/>
          <w:sz w:val="32"/>
          <w:szCs w:val="32"/>
          <w:shd w:val="clear" w:color="auto" w:fill="FFFFFF"/>
        </w:rPr>
        <w:t>empathy regarding Palestinians</w:t>
      </w:r>
      <w:r w:rsidR="00B66C13">
        <w:rPr>
          <w:rFonts w:ascii="Times New Roman" w:hAnsi="Times New Roman" w:cs="Times New Roman"/>
          <w:color w:val="000000"/>
          <w:sz w:val="32"/>
          <w:szCs w:val="32"/>
          <w:shd w:val="clear" w:color="auto" w:fill="FFFFFF"/>
        </w:rPr>
        <w:t xml:space="preserve">. </w:t>
      </w:r>
      <w:r w:rsidR="00CD7E9F">
        <w:rPr>
          <w:rFonts w:ascii="Times New Roman" w:hAnsi="Times New Roman" w:cs="Times New Roman"/>
          <w:color w:val="000000"/>
          <w:sz w:val="32"/>
          <w:szCs w:val="32"/>
          <w:shd w:val="clear" w:color="auto" w:fill="FFFFFF"/>
        </w:rPr>
        <w:t xml:space="preserve"> </w:t>
      </w:r>
      <w:r w:rsidR="00527AF0">
        <w:rPr>
          <w:rFonts w:ascii="Times New Roman" w:hAnsi="Times New Roman" w:cs="Times New Roman"/>
          <w:color w:val="000000"/>
          <w:sz w:val="32"/>
          <w:szCs w:val="32"/>
          <w:shd w:val="clear" w:color="auto" w:fill="FFFFFF"/>
        </w:rPr>
        <w:t>My old friend Omar Bartov explicitly compares this to the amoral indifference one can see in the movie Zone of Interest where whatever happens behind a wall stays behind a wall.</w:t>
      </w:r>
    </w:p>
    <w:p w14:paraId="23846B2E" w14:textId="1D12200E" w:rsidR="002013DF" w:rsidRDefault="00E623DD">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Ironically something similar informs the world view of the men who run Iran. </w:t>
      </w:r>
      <w:r w:rsidR="001B1290">
        <w:rPr>
          <w:rFonts w:ascii="Times New Roman" w:hAnsi="Times New Roman" w:cs="Times New Roman"/>
          <w:color w:val="000000"/>
          <w:sz w:val="32"/>
          <w:szCs w:val="32"/>
          <w:shd w:val="clear" w:color="auto" w:fill="FFFFFF"/>
        </w:rPr>
        <w:t>All visible in the Pond of Blood in the martyrs’ section of Tehran’s biggest cemetery</w:t>
      </w:r>
      <w:r w:rsidR="008B38D7">
        <w:rPr>
          <w:rFonts w:ascii="Times New Roman" w:hAnsi="Times New Roman" w:cs="Times New Roman"/>
          <w:color w:val="000000"/>
          <w:sz w:val="32"/>
          <w:szCs w:val="32"/>
          <w:shd w:val="clear" w:color="auto" w:fill="FFFFFF"/>
        </w:rPr>
        <w:t xml:space="preserve"> where even the fountain ran red.</w:t>
      </w:r>
    </w:p>
    <w:p w14:paraId="2B159B47" w14:textId="77777777" w:rsidR="008C7066" w:rsidRDefault="00E623DD">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Their dominant experience is not the 1979 Revolution – let alone the ouster of </w:t>
      </w:r>
      <w:proofErr w:type="spellStart"/>
      <w:r>
        <w:rPr>
          <w:rFonts w:ascii="Times New Roman" w:hAnsi="Times New Roman" w:cs="Times New Roman"/>
          <w:color w:val="000000"/>
          <w:sz w:val="32"/>
          <w:szCs w:val="32"/>
          <w:shd w:val="clear" w:color="auto" w:fill="FFFFFF"/>
        </w:rPr>
        <w:t>Mossadeq</w:t>
      </w:r>
      <w:proofErr w:type="spellEnd"/>
      <w:r>
        <w:rPr>
          <w:rFonts w:ascii="Times New Roman" w:hAnsi="Times New Roman" w:cs="Times New Roman"/>
          <w:color w:val="000000"/>
          <w:sz w:val="32"/>
          <w:szCs w:val="32"/>
          <w:shd w:val="clear" w:color="auto" w:fill="FFFFFF"/>
        </w:rPr>
        <w:t xml:space="preserve"> in 1953, which the clergy heartily supported – but the 1980-88 war with Iraq, the core experience of the Revolutionary Guard commanders – who thanks to Trump are now in </w:t>
      </w:r>
      <w:r w:rsidR="002013DF">
        <w:rPr>
          <w:rFonts w:ascii="Times New Roman" w:hAnsi="Times New Roman" w:cs="Times New Roman"/>
          <w:color w:val="000000"/>
          <w:sz w:val="32"/>
          <w:szCs w:val="32"/>
          <w:shd w:val="clear" w:color="auto" w:fill="FFFFFF"/>
        </w:rPr>
        <w:t xml:space="preserve">sole </w:t>
      </w:r>
      <w:r>
        <w:rPr>
          <w:rFonts w:ascii="Times New Roman" w:hAnsi="Times New Roman" w:cs="Times New Roman"/>
          <w:color w:val="000000"/>
          <w:sz w:val="32"/>
          <w:szCs w:val="32"/>
          <w:shd w:val="clear" w:color="auto" w:fill="FFFFFF"/>
        </w:rPr>
        <w:t>charge</w:t>
      </w:r>
      <w:r w:rsidR="00CD7E9F">
        <w:rPr>
          <w:rFonts w:ascii="Times New Roman" w:hAnsi="Times New Roman" w:cs="Times New Roman"/>
          <w:color w:val="000000"/>
          <w:sz w:val="32"/>
          <w:szCs w:val="32"/>
          <w:shd w:val="clear" w:color="auto" w:fill="FFFFFF"/>
        </w:rPr>
        <w:t xml:space="preserve"> of Iran</w:t>
      </w:r>
      <w:r>
        <w:rPr>
          <w:rFonts w:ascii="Times New Roman" w:hAnsi="Times New Roman" w:cs="Times New Roman"/>
          <w:color w:val="000000"/>
          <w:sz w:val="32"/>
          <w:szCs w:val="32"/>
          <w:shd w:val="clear" w:color="auto" w:fill="FFFFFF"/>
        </w:rPr>
        <w:t xml:space="preserve">. </w:t>
      </w:r>
      <w:r w:rsidR="00CD7E9F">
        <w:rPr>
          <w:rFonts w:ascii="Times New Roman" w:hAnsi="Times New Roman" w:cs="Times New Roman"/>
          <w:color w:val="000000"/>
          <w:sz w:val="32"/>
          <w:szCs w:val="32"/>
          <w:shd w:val="clear" w:color="auto" w:fill="FFFFFF"/>
        </w:rPr>
        <w:t>That experience is the ongoing justification for the national strategy of resistance and forward defence even if the cost has been the economic ruination of ordinary Iranians.</w:t>
      </w:r>
      <w:r w:rsidR="008C7066">
        <w:rPr>
          <w:rFonts w:ascii="Times New Roman" w:hAnsi="Times New Roman" w:cs="Times New Roman"/>
          <w:color w:val="000000"/>
          <w:sz w:val="32"/>
          <w:szCs w:val="32"/>
          <w:shd w:val="clear" w:color="auto" w:fill="FFFFFF"/>
        </w:rPr>
        <w:t xml:space="preserve"> – 75 per cent of whom depend on state handouts from a totally corrupt regime.</w:t>
      </w:r>
    </w:p>
    <w:p w14:paraId="1B82CD57" w14:textId="77777777" w:rsidR="00FF3DFC" w:rsidRDefault="00FF3DFC">
      <w:pPr>
        <w:rPr>
          <w:rFonts w:ascii="Times New Roman" w:hAnsi="Times New Roman" w:cs="Times New Roman"/>
          <w:color w:val="000000"/>
          <w:sz w:val="32"/>
          <w:szCs w:val="32"/>
          <w:shd w:val="clear" w:color="auto" w:fill="FFFFFF"/>
        </w:rPr>
      </w:pPr>
    </w:p>
    <w:p w14:paraId="39981E90" w14:textId="0D5F1873" w:rsidR="00E16635" w:rsidRDefault="00FF3DFC">
      <w:pP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lastRenderedPageBreak/>
        <w:t xml:space="preserve">Anyway, I’ve been talking for too long, </w:t>
      </w:r>
      <w:r w:rsidR="00D02C7F">
        <w:rPr>
          <w:rFonts w:ascii="Times New Roman" w:hAnsi="Times New Roman" w:cs="Times New Roman"/>
          <w:color w:val="000000"/>
          <w:sz w:val="32"/>
          <w:szCs w:val="32"/>
          <w:shd w:val="clear" w:color="auto" w:fill="FFFFFF"/>
        </w:rPr>
        <w:t xml:space="preserve">about </w:t>
      </w:r>
      <w:r w:rsidR="00CA4596">
        <w:rPr>
          <w:rFonts w:ascii="Times New Roman" w:hAnsi="Times New Roman" w:cs="Times New Roman"/>
          <w:color w:val="000000"/>
          <w:sz w:val="32"/>
          <w:szCs w:val="32"/>
          <w:shd w:val="clear" w:color="auto" w:fill="FFFFFF"/>
        </w:rPr>
        <w:t xml:space="preserve">a subject you will all have views on. </w:t>
      </w:r>
      <w:r w:rsidR="00CD7E9F">
        <w:rPr>
          <w:rFonts w:ascii="Times New Roman" w:hAnsi="Times New Roman" w:cs="Times New Roman"/>
          <w:color w:val="000000"/>
          <w:sz w:val="32"/>
          <w:szCs w:val="32"/>
          <w:shd w:val="clear" w:color="auto" w:fill="FFFFFF"/>
        </w:rPr>
        <w:t xml:space="preserve"> </w:t>
      </w:r>
      <w:r w:rsidR="00CA4596">
        <w:rPr>
          <w:rFonts w:ascii="Times New Roman" w:hAnsi="Times New Roman" w:cs="Times New Roman"/>
          <w:color w:val="000000"/>
          <w:sz w:val="32"/>
          <w:szCs w:val="32"/>
          <w:shd w:val="clear" w:color="auto" w:fill="FFFFFF"/>
        </w:rPr>
        <w:t>As humans I can’t see any alternative to thinking historically about the present or future</w:t>
      </w:r>
      <w:r w:rsidR="00961110">
        <w:rPr>
          <w:rFonts w:ascii="Times New Roman" w:hAnsi="Times New Roman" w:cs="Times New Roman"/>
          <w:color w:val="000000"/>
          <w:sz w:val="32"/>
          <w:szCs w:val="32"/>
          <w:shd w:val="clear" w:color="auto" w:fill="FFFFFF"/>
        </w:rPr>
        <w:t xml:space="preserve">. </w:t>
      </w:r>
      <w:r w:rsidR="00DB141E">
        <w:rPr>
          <w:rFonts w:ascii="Times New Roman" w:hAnsi="Times New Roman" w:cs="Times New Roman"/>
          <w:color w:val="000000"/>
          <w:sz w:val="32"/>
          <w:szCs w:val="32"/>
          <w:shd w:val="clear" w:color="auto" w:fill="FFFFFF"/>
        </w:rPr>
        <w:t xml:space="preserve">Better to be guided by an expert through a forest than to blunder around in circles led by idiots. </w:t>
      </w:r>
      <w:r w:rsidR="00C3326E">
        <w:rPr>
          <w:rFonts w:ascii="Times New Roman" w:hAnsi="Times New Roman" w:cs="Times New Roman"/>
          <w:color w:val="000000"/>
          <w:sz w:val="32"/>
          <w:szCs w:val="32"/>
          <w:shd w:val="clear" w:color="auto" w:fill="FFFFFF"/>
        </w:rPr>
        <w:t xml:space="preserve">I am </w:t>
      </w:r>
      <w:r w:rsidR="001D4BC3">
        <w:rPr>
          <w:rFonts w:ascii="Times New Roman" w:hAnsi="Times New Roman" w:cs="Times New Roman"/>
          <w:color w:val="000000"/>
          <w:sz w:val="32"/>
          <w:szCs w:val="32"/>
          <w:shd w:val="clear" w:color="auto" w:fill="FFFFFF"/>
        </w:rPr>
        <w:t xml:space="preserve">also </w:t>
      </w:r>
      <w:r w:rsidR="00C3326E">
        <w:rPr>
          <w:rFonts w:ascii="Times New Roman" w:hAnsi="Times New Roman" w:cs="Times New Roman"/>
          <w:color w:val="000000"/>
          <w:sz w:val="32"/>
          <w:szCs w:val="32"/>
          <w:shd w:val="clear" w:color="auto" w:fill="FFFFFF"/>
        </w:rPr>
        <w:t>quite content to be that insignificant woodworm</w:t>
      </w:r>
      <w:r w:rsidR="0052105B">
        <w:rPr>
          <w:rFonts w:ascii="Times New Roman" w:hAnsi="Times New Roman" w:cs="Times New Roman"/>
          <w:color w:val="000000"/>
          <w:sz w:val="32"/>
          <w:szCs w:val="32"/>
          <w:shd w:val="clear" w:color="auto" w:fill="FFFFFF"/>
        </w:rPr>
        <w:t xml:space="preserve"> </w:t>
      </w:r>
      <w:r w:rsidR="001D4BC3">
        <w:rPr>
          <w:rFonts w:ascii="Times New Roman" w:hAnsi="Times New Roman" w:cs="Times New Roman"/>
          <w:color w:val="000000"/>
          <w:sz w:val="32"/>
          <w:szCs w:val="32"/>
          <w:shd w:val="clear" w:color="auto" w:fill="FFFFFF"/>
        </w:rPr>
        <w:t xml:space="preserve">in the timbers </w:t>
      </w:r>
      <w:r w:rsidR="0052105B">
        <w:rPr>
          <w:rFonts w:ascii="Times New Roman" w:hAnsi="Times New Roman" w:cs="Times New Roman"/>
          <w:color w:val="000000"/>
          <w:sz w:val="32"/>
          <w:szCs w:val="32"/>
          <w:shd w:val="clear" w:color="auto" w:fill="FFFFFF"/>
        </w:rPr>
        <w:t xml:space="preserve">at a time when devotees of ‘applied history’ such as Graham Allison </w:t>
      </w:r>
      <w:r w:rsidR="001D4BC3">
        <w:rPr>
          <w:rFonts w:ascii="Times New Roman" w:hAnsi="Times New Roman" w:cs="Times New Roman"/>
          <w:color w:val="000000"/>
          <w:sz w:val="32"/>
          <w:szCs w:val="32"/>
          <w:shd w:val="clear" w:color="auto" w:fill="FFFFFF"/>
        </w:rPr>
        <w:t>with</w:t>
      </w:r>
      <w:r w:rsidR="0052105B">
        <w:rPr>
          <w:rFonts w:ascii="Times New Roman" w:hAnsi="Times New Roman" w:cs="Times New Roman"/>
          <w:color w:val="000000"/>
          <w:sz w:val="32"/>
          <w:szCs w:val="32"/>
          <w:shd w:val="clear" w:color="auto" w:fill="FFFFFF"/>
        </w:rPr>
        <w:t xml:space="preserve"> his absurd Thucy</w:t>
      </w:r>
      <w:r w:rsidR="00943AA6">
        <w:rPr>
          <w:rFonts w:ascii="Times New Roman" w:hAnsi="Times New Roman" w:cs="Times New Roman"/>
          <w:color w:val="000000"/>
          <w:sz w:val="32"/>
          <w:szCs w:val="32"/>
          <w:shd w:val="clear" w:color="auto" w:fill="FFFFFF"/>
        </w:rPr>
        <w:t xml:space="preserve">dides Trap </w:t>
      </w:r>
      <w:r w:rsidR="0052105B">
        <w:rPr>
          <w:rFonts w:ascii="Times New Roman" w:hAnsi="Times New Roman" w:cs="Times New Roman"/>
          <w:color w:val="000000"/>
          <w:sz w:val="32"/>
          <w:szCs w:val="32"/>
          <w:shd w:val="clear" w:color="auto" w:fill="FFFFFF"/>
        </w:rPr>
        <w:t>would like to be sitting in cabinet rooms</w:t>
      </w:r>
      <w:r w:rsidR="001D4BC3">
        <w:rPr>
          <w:rFonts w:ascii="Times New Roman" w:hAnsi="Times New Roman" w:cs="Times New Roman"/>
          <w:color w:val="000000"/>
          <w:sz w:val="32"/>
          <w:szCs w:val="32"/>
          <w:shd w:val="clear" w:color="auto" w:fill="FFFFFF"/>
        </w:rPr>
        <w:t xml:space="preserve"> offering expert advice alongside economists and lawyers. </w:t>
      </w:r>
      <w:r w:rsidR="00F06B97">
        <w:rPr>
          <w:rFonts w:ascii="Times New Roman" w:hAnsi="Times New Roman" w:cs="Times New Roman"/>
          <w:color w:val="000000"/>
          <w:sz w:val="32"/>
          <w:szCs w:val="32"/>
          <w:shd w:val="clear" w:color="auto" w:fill="FFFFFF"/>
        </w:rPr>
        <w:t>God help us.</w:t>
      </w:r>
    </w:p>
    <w:p w14:paraId="3A79D5E3" w14:textId="77777777" w:rsidR="008B38D7" w:rsidRDefault="008B38D7">
      <w:pPr>
        <w:rPr>
          <w:rFonts w:ascii="Times New Roman" w:hAnsi="Times New Roman" w:cs="Times New Roman"/>
          <w:color w:val="000000"/>
          <w:sz w:val="32"/>
          <w:szCs w:val="32"/>
          <w:shd w:val="clear" w:color="auto" w:fill="FFFFFF"/>
        </w:rPr>
      </w:pPr>
    </w:p>
    <w:p w14:paraId="334AAF8F" w14:textId="77777777" w:rsidR="008B38D7" w:rsidRPr="00E65147" w:rsidRDefault="008B38D7">
      <w:pPr>
        <w:rPr>
          <w:rFonts w:ascii="Times New Roman" w:hAnsi="Times New Roman" w:cs="Times New Roman"/>
          <w:sz w:val="32"/>
          <w:szCs w:val="32"/>
        </w:rPr>
      </w:pPr>
    </w:p>
    <w:p w14:paraId="31087540" w14:textId="77777777" w:rsidR="00B07EDA" w:rsidRDefault="00B07EDA">
      <w:pPr>
        <w:rPr>
          <w:rFonts w:ascii="Times New Roman" w:hAnsi="Times New Roman" w:cs="Times New Roman"/>
          <w:sz w:val="32"/>
          <w:szCs w:val="32"/>
        </w:rPr>
      </w:pPr>
    </w:p>
    <w:p w14:paraId="48B2D5E4" w14:textId="77777777" w:rsidR="00B07EDA" w:rsidRDefault="00B07EDA">
      <w:pPr>
        <w:rPr>
          <w:rFonts w:ascii="Times New Roman" w:hAnsi="Times New Roman" w:cs="Times New Roman"/>
          <w:sz w:val="32"/>
          <w:szCs w:val="32"/>
        </w:rPr>
      </w:pPr>
    </w:p>
    <w:p w14:paraId="424045D9" w14:textId="77777777" w:rsidR="0008339F" w:rsidRDefault="0008339F">
      <w:pPr>
        <w:rPr>
          <w:rFonts w:ascii="Times New Roman" w:hAnsi="Times New Roman" w:cs="Times New Roman"/>
          <w:sz w:val="32"/>
          <w:szCs w:val="32"/>
        </w:rPr>
      </w:pPr>
    </w:p>
    <w:p w14:paraId="27731CE0" w14:textId="77777777" w:rsidR="0008339F" w:rsidRDefault="0008339F">
      <w:pPr>
        <w:rPr>
          <w:rFonts w:ascii="Times New Roman" w:hAnsi="Times New Roman" w:cs="Times New Roman"/>
          <w:sz w:val="32"/>
          <w:szCs w:val="32"/>
        </w:rPr>
      </w:pPr>
    </w:p>
    <w:p w14:paraId="21430564" w14:textId="77777777" w:rsidR="0008339F" w:rsidRPr="00D13F83" w:rsidRDefault="0008339F">
      <w:pPr>
        <w:rPr>
          <w:rFonts w:ascii="Times New Roman" w:hAnsi="Times New Roman" w:cs="Times New Roman"/>
          <w:sz w:val="32"/>
          <w:szCs w:val="32"/>
        </w:rPr>
      </w:pPr>
    </w:p>
    <w:sectPr w:rsidR="0008339F" w:rsidRPr="00D13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e-Ukrain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83"/>
    <w:rsid w:val="00016445"/>
    <w:rsid w:val="000176EE"/>
    <w:rsid w:val="00047010"/>
    <w:rsid w:val="0005244D"/>
    <w:rsid w:val="000538E7"/>
    <w:rsid w:val="00060BE3"/>
    <w:rsid w:val="000723A7"/>
    <w:rsid w:val="00076791"/>
    <w:rsid w:val="0008339F"/>
    <w:rsid w:val="000935AD"/>
    <w:rsid w:val="000A1361"/>
    <w:rsid w:val="000C20EF"/>
    <w:rsid w:val="000F7378"/>
    <w:rsid w:val="0013411F"/>
    <w:rsid w:val="00153A3F"/>
    <w:rsid w:val="00164BB8"/>
    <w:rsid w:val="00174D26"/>
    <w:rsid w:val="00175DAD"/>
    <w:rsid w:val="001856E4"/>
    <w:rsid w:val="00197C0B"/>
    <w:rsid w:val="001B1290"/>
    <w:rsid w:val="001B47A7"/>
    <w:rsid w:val="001D4BC3"/>
    <w:rsid w:val="001E62D6"/>
    <w:rsid w:val="001F4DDE"/>
    <w:rsid w:val="001F6FAA"/>
    <w:rsid w:val="002013DF"/>
    <w:rsid w:val="0021498D"/>
    <w:rsid w:val="00217D2F"/>
    <w:rsid w:val="002409E3"/>
    <w:rsid w:val="0024646E"/>
    <w:rsid w:val="00251C52"/>
    <w:rsid w:val="00253336"/>
    <w:rsid w:val="00255165"/>
    <w:rsid w:val="00263D37"/>
    <w:rsid w:val="002A24B7"/>
    <w:rsid w:val="002A4063"/>
    <w:rsid w:val="002C09EB"/>
    <w:rsid w:val="0031041F"/>
    <w:rsid w:val="00323822"/>
    <w:rsid w:val="00342C19"/>
    <w:rsid w:val="00353D4C"/>
    <w:rsid w:val="00386368"/>
    <w:rsid w:val="003956FC"/>
    <w:rsid w:val="003C0820"/>
    <w:rsid w:val="003E03E0"/>
    <w:rsid w:val="003E4EA0"/>
    <w:rsid w:val="0042100A"/>
    <w:rsid w:val="004368B4"/>
    <w:rsid w:val="00472DF2"/>
    <w:rsid w:val="004740F4"/>
    <w:rsid w:val="004833B7"/>
    <w:rsid w:val="004B017C"/>
    <w:rsid w:val="004B5DAC"/>
    <w:rsid w:val="004C3B37"/>
    <w:rsid w:val="004F650B"/>
    <w:rsid w:val="00506EC6"/>
    <w:rsid w:val="005175CB"/>
    <w:rsid w:val="0052105B"/>
    <w:rsid w:val="00527AF0"/>
    <w:rsid w:val="00530556"/>
    <w:rsid w:val="00534C0B"/>
    <w:rsid w:val="00571AD5"/>
    <w:rsid w:val="005915C6"/>
    <w:rsid w:val="005A0B0A"/>
    <w:rsid w:val="005A3C73"/>
    <w:rsid w:val="005D19B2"/>
    <w:rsid w:val="005E2242"/>
    <w:rsid w:val="005E4881"/>
    <w:rsid w:val="005E74BC"/>
    <w:rsid w:val="005F02B4"/>
    <w:rsid w:val="00602453"/>
    <w:rsid w:val="00631189"/>
    <w:rsid w:val="00673F6C"/>
    <w:rsid w:val="006A4965"/>
    <w:rsid w:val="006B1A9E"/>
    <w:rsid w:val="006C09A1"/>
    <w:rsid w:val="006F5323"/>
    <w:rsid w:val="00716A1C"/>
    <w:rsid w:val="00721D79"/>
    <w:rsid w:val="00726B69"/>
    <w:rsid w:val="00743DF2"/>
    <w:rsid w:val="00765EB0"/>
    <w:rsid w:val="00792DB1"/>
    <w:rsid w:val="007E73C1"/>
    <w:rsid w:val="00834090"/>
    <w:rsid w:val="0086359F"/>
    <w:rsid w:val="00882477"/>
    <w:rsid w:val="008B38D7"/>
    <w:rsid w:val="008C7066"/>
    <w:rsid w:val="008D7EE7"/>
    <w:rsid w:val="008F1822"/>
    <w:rsid w:val="008F4071"/>
    <w:rsid w:val="00920734"/>
    <w:rsid w:val="00943AA6"/>
    <w:rsid w:val="00961110"/>
    <w:rsid w:val="0097378D"/>
    <w:rsid w:val="00977A20"/>
    <w:rsid w:val="00A05F17"/>
    <w:rsid w:val="00A46F3A"/>
    <w:rsid w:val="00A54577"/>
    <w:rsid w:val="00A6776C"/>
    <w:rsid w:val="00AB0D5B"/>
    <w:rsid w:val="00B0254D"/>
    <w:rsid w:val="00B07EDA"/>
    <w:rsid w:val="00B12388"/>
    <w:rsid w:val="00B25B21"/>
    <w:rsid w:val="00B60573"/>
    <w:rsid w:val="00B66C13"/>
    <w:rsid w:val="00B74128"/>
    <w:rsid w:val="00BA0D4C"/>
    <w:rsid w:val="00BA30FD"/>
    <w:rsid w:val="00BD6590"/>
    <w:rsid w:val="00BF09F4"/>
    <w:rsid w:val="00C17F88"/>
    <w:rsid w:val="00C3326E"/>
    <w:rsid w:val="00C51FFF"/>
    <w:rsid w:val="00C67387"/>
    <w:rsid w:val="00C67C9A"/>
    <w:rsid w:val="00C90946"/>
    <w:rsid w:val="00CA4596"/>
    <w:rsid w:val="00CB35F6"/>
    <w:rsid w:val="00CC0B31"/>
    <w:rsid w:val="00CD04D3"/>
    <w:rsid w:val="00CD4E1F"/>
    <w:rsid w:val="00CD7E9F"/>
    <w:rsid w:val="00CE10CC"/>
    <w:rsid w:val="00D02C7F"/>
    <w:rsid w:val="00D02C89"/>
    <w:rsid w:val="00D13F83"/>
    <w:rsid w:val="00D149FD"/>
    <w:rsid w:val="00D224AB"/>
    <w:rsid w:val="00D43ED9"/>
    <w:rsid w:val="00D44E41"/>
    <w:rsid w:val="00D55752"/>
    <w:rsid w:val="00D942FD"/>
    <w:rsid w:val="00DB141E"/>
    <w:rsid w:val="00DC502E"/>
    <w:rsid w:val="00DC589D"/>
    <w:rsid w:val="00DF1504"/>
    <w:rsid w:val="00E16635"/>
    <w:rsid w:val="00E266F0"/>
    <w:rsid w:val="00E541BC"/>
    <w:rsid w:val="00E623DD"/>
    <w:rsid w:val="00E65147"/>
    <w:rsid w:val="00E702FA"/>
    <w:rsid w:val="00E855AA"/>
    <w:rsid w:val="00E85AFA"/>
    <w:rsid w:val="00EF5335"/>
    <w:rsid w:val="00F06B97"/>
    <w:rsid w:val="00F16CC4"/>
    <w:rsid w:val="00F33AF5"/>
    <w:rsid w:val="00F41D4C"/>
    <w:rsid w:val="00F4623D"/>
    <w:rsid w:val="00F72613"/>
    <w:rsid w:val="00F92ADE"/>
    <w:rsid w:val="00FA1382"/>
    <w:rsid w:val="00FE76A2"/>
    <w:rsid w:val="00FF3DFC"/>
    <w:rsid w:val="00FF6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771C"/>
  <w15:chartTrackingRefBased/>
  <w15:docId w15:val="{41F90346-A222-C145-BCF3-08A56BDA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F83"/>
    <w:rPr>
      <w:rFonts w:eastAsiaTheme="majorEastAsia" w:cstheme="majorBidi"/>
      <w:color w:val="272727" w:themeColor="text1" w:themeTint="D8"/>
    </w:rPr>
  </w:style>
  <w:style w:type="paragraph" w:styleId="Title">
    <w:name w:val="Title"/>
    <w:basedOn w:val="Normal"/>
    <w:next w:val="Normal"/>
    <w:link w:val="TitleChar"/>
    <w:uiPriority w:val="10"/>
    <w:qFormat/>
    <w:rsid w:val="00D13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F83"/>
    <w:pPr>
      <w:spacing w:before="160"/>
      <w:jc w:val="center"/>
    </w:pPr>
    <w:rPr>
      <w:i/>
      <w:iCs/>
      <w:color w:val="404040" w:themeColor="text1" w:themeTint="BF"/>
    </w:rPr>
  </w:style>
  <w:style w:type="character" w:customStyle="1" w:styleId="QuoteChar">
    <w:name w:val="Quote Char"/>
    <w:basedOn w:val="DefaultParagraphFont"/>
    <w:link w:val="Quote"/>
    <w:uiPriority w:val="29"/>
    <w:rsid w:val="00D13F83"/>
    <w:rPr>
      <w:i/>
      <w:iCs/>
      <w:color w:val="404040" w:themeColor="text1" w:themeTint="BF"/>
    </w:rPr>
  </w:style>
  <w:style w:type="paragraph" w:styleId="ListParagraph">
    <w:name w:val="List Paragraph"/>
    <w:basedOn w:val="Normal"/>
    <w:uiPriority w:val="34"/>
    <w:qFormat/>
    <w:rsid w:val="00D13F83"/>
    <w:pPr>
      <w:ind w:left="720"/>
      <w:contextualSpacing/>
    </w:pPr>
  </w:style>
  <w:style w:type="character" w:styleId="IntenseEmphasis">
    <w:name w:val="Intense Emphasis"/>
    <w:basedOn w:val="DefaultParagraphFont"/>
    <w:uiPriority w:val="21"/>
    <w:qFormat/>
    <w:rsid w:val="00D13F83"/>
    <w:rPr>
      <w:i/>
      <w:iCs/>
      <w:color w:val="0F4761" w:themeColor="accent1" w:themeShade="BF"/>
    </w:rPr>
  </w:style>
  <w:style w:type="paragraph" w:styleId="IntenseQuote">
    <w:name w:val="Intense Quote"/>
    <w:basedOn w:val="Normal"/>
    <w:next w:val="Normal"/>
    <w:link w:val="IntenseQuoteChar"/>
    <w:uiPriority w:val="30"/>
    <w:qFormat/>
    <w:rsid w:val="00D13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F83"/>
    <w:rPr>
      <w:i/>
      <w:iCs/>
      <w:color w:val="0F4761" w:themeColor="accent1" w:themeShade="BF"/>
    </w:rPr>
  </w:style>
  <w:style w:type="character" w:styleId="IntenseReference">
    <w:name w:val="Intense Reference"/>
    <w:basedOn w:val="DefaultParagraphFont"/>
    <w:uiPriority w:val="32"/>
    <w:qFormat/>
    <w:rsid w:val="00D13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Burleigh</dc:creator>
  <cp:keywords/>
  <dc:description/>
  <cp:lastModifiedBy>whorsley whorsley</cp:lastModifiedBy>
  <cp:revision>2</cp:revision>
  <cp:lastPrinted>2026-06-02T16:56:00Z</cp:lastPrinted>
  <dcterms:created xsi:type="dcterms:W3CDTF">2026-06-06T17:52:00Z</dcterms:created>
  <dcterms:modified xsi:type="dcterms:W3CDTF">2026-06-06T17:52:00Z</dcterms:modified>
</cp:coreProperties>
</file>